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96F16" w14:textId="77777777" w:rsidR="007E4533" w:rsidRDefault="007E4533" w:rsidP="007E4533">
      <w:pPr>
        <w:pStyle w:val="Heading1"/>
        <w:ind w:hanging="112"/>
        <w:rPr>
          <w:sz w:val="22"/>
          <w:szCs w:val="22"/>
          <w:u w:val="thick"/>
        </w:rPr>
      </w:pPr>
    </w:p>
    <w:p w14:paraId="60739AE0" w14:textId="0E705B40" w:rsidR="00D54D92" w:rsidRPr="00DE464B" w:rsidRDefault="00D54D92" w:rsidP="007E4533">
      <w:pPr>
        <w:pStyle w:val="Heading1"/>
        <w:ind w:hanging="112"/>
        <w:rPr>
          <w:sz w:val="22"/>
          <w:szCs w:val="22"/>
          <w:u w:val="none"/>
        </w:rPr>
      </w:pPr>
      <w:r w:rsidRPr="00DE464B">
        <w:rPr>
          <w:sz w:val="22"/>
          <w:szCs w:val="22"/>
          <w:u w:val="thick"/>
        </w:rPr>
        <w:t>ATTENDANCE:</w:t>
      </w:r>
    </w:p>
    <w:p w14:paraId="2F91CD8D" w14:textId="165F90D3" w:rsidR="00D54D92" w:rsidRPr="00DE464B" w:rsidRDefault="00D54D92" w:rsidP="00F03935">
      <w:pPr>
        <w:pStyle w:val="BodyText"/>
        <w:tabs>
          <w:tab w:val="left" w:pos="1543"/>
        </w:tabs>
        <w:ind w:left="111"/>
        <w:rPr>
          <w:sz w:val="22"/>
          <w:szCs w:val="22"/>
        </w:rPr>
      </w:pPr>
      <w:r w:rsidRPr="00DE464B">
        <w:rPr>
          <w:w w:val="105"/>
          <w:sz w:val="22"/>
          <w:szCs w:val="22"/>
        </w:rPr>
        <w:t>BOARD</w:t>
      </w:r>
      <w:r w:rsidRPr="00DE464B">
        <w:rPr>
          <w:w w:val="105"/>
          <w:sz w:val="22"/>
          <w:szCs w:val="22"/>
        </w:rPr>
        <w:tab/>
      </w:r>
      <w:r w:rsidRPr="00DE464B">
        <w:rPr>
          <w:sz w:val="22"/>
          <w:szCs w:val="22"/>
        </w:rPr>
        <w:t xml:space="preserve">Pam Robb, </w:t>
      </w:r>
      <w:r w:rsidR="00F03935" w:rsidRPr="00DE464B">
        <w:rPr>
          <w:w w:val="105"/>
          <w:sz w:val="22"/>
          <w:szCs w:val="22"/>
        </w:rPr>
        <w:t>Chair</w:t>
      </w:r>
    </w:p>
    <w:p w14:paraId="028A8010" w14:textId="76C90BB6" w:rsidR="00F03935" w:rsidRPr="00DE464B" w:rsidRDefault="00D54D92" w:rsidP="000C5BF5">
      <w:pPr>
        <w:pStyle w:val="BodyText"/>
        <w:tabs>
          <w:tab w:val="left" w:pos="5490"/>
        </w:tabs>
        <w:ind w:left="1529" w:right="360" w:hanging="2"/>
        <w:rPr>
          <w:w w:val="105"/>
          <w:sz w:val="22"/>
          <w:szCs w:val="22"/>
        </w:rPr>
      </w:pPr>
      <w:r w:rsidRPr="00DE464B">
        <w:rPr>
          <w:w w:val="105"/>
          <w:sz w:val="22"/>
          <w:szCs w:val="22"/>
        </w:rPr>
        <w:t xml:space="preserve">Elliot Abrams, </w:t>
      </w:r>
      <w:r w:rsidR="00F03935" w:rsidRPr="00DE464B">
        <w:rPr>
          <w:sz w:val="22"/>
          <w:szCs w:val="22"/>
        </w:rPr>
        <w:t>Vice-Chair</w:t>
      </w:r>
      <w:r w:rsidR="0085300D">
        <w:rPr>
          <w:sz w:val="22"/>
          <w:szCs w:val="22"/>
        </w:rPr>
        <w:t xml:space="preserve"> </w:t>
      </w:r>
      <w:r w:rsidRPr="00DE464B">
        <w:rPr>
          <w:w w:val="105"/>
          <w:sz w:val="22"/>
          <w:szCs w:val="22"/>
        </w:rPr>
        <w:br/>
      </w:r>
      <w:r w:rsidR="00F03935" w:rsidRPr="00DE464B">
        <w:rPr>
          <w:w w:val="105"/>
          <w:sz w:val="22"/>
          <w:szCs w:val="22"/>
        </w:rPr>
        <w:t>Daniel Trevino,</w:t>
      </w:r>
      <w:r w:rsidR="00F03935" w:rsidRPr="00DE464B">
        <w:rPr>
          <w:spacing w:val="10"/>
          <w:w w:val="105"/>
          <w:sz w:val="22"/>
          <w:szCs w:val="22"/>
        </w:rPr>
        <w:t xml:space="preserve"> </w:t>
      </w:r>
      <w:r w:rsidR="00F03935" w:rsidRPr="00DE464B">
        <w:rPr>
          <w:w w:val="105"/>
          <w:sz w:val="22"/>
          <w:szCs w:val="22"/>
        </w:rPr>
        <w:t xml:space="preserve">Supervisor </w:t>
      </w:r>
    </w:p>
    <w:p w14:paraId="0787544C" w14:textId="46565E27" w:rsidR="00D54D92" w:rsidRPr="00DE464B" w:rsidRDefault="00D54D92" w:rsidP="000C5BF5">
      <w:pPr>
        <w:pStyle w:val="BodyText"/>
        <w:tabs>
          <w:tab w:val="left" w:pos="5490"/>
        </w:tabs>
        <w:ind w:left="1529" w:right="360" w:hanging="2"/>
        <w:rPr>
          <w:sz w:val="22"/>
          <w:szCs w:val="22"/>
        </w:rPr>
      </w:pPr>
      <w:r w:rsidRPr="00DE464B">
        <w:rPr>
          <w:w w:val="105"/>
          <w:sz w:val="22"/>
          <w:szCs w:val="22"/>
        </w:rPr>
        <w:t>Sultan</w:t>
      </w:r>
      <w:r w:rsidRPr="00DE464B">
        <w:rPr>
          <w:spacing w:val="-23"/>
          <w:w w:val="105"/>
          <w:sz w:val="22"/>
          <w:szCs w:val="22"/>
        </w:rPr>
        <w:t xml:space="preserve"> </w:t>
      </w:r>
      <w:r w:rsidRPr="00DE464B">
        <w:rPr>
          <w:w w:val="105"/>
          <w:sz w:val="22"/>
          <w:szCs w:val="22"/>
        </w:rPr>
        <w:t>Magruder,</w:t>
      </w:r>
      <w:r w:rsidRPr="00DE464B">
        <w:rPr>
          <w:spacing w:val="-11"/>
          <w:w w:val="105"/>
          <w:sz w:val="22"/>
          <w:szCs w:val="22"/>
        </w:rPr>
        <w:t xml:space="preserve"> </w:t>
      </w:r>
      <w:r w:rsidRPr="00DE464B">
        <w:rPr>
          <w:w w:val="105"/>
          <w:sz w:val="22"/>
          <w:szCs w:val="22"/>
        </w:rPr>
        <w:t>Supervisor</w:t>
      </w:r>
      <w:r w:rsidRPr="00DE464B">
        <w:rPr>
          <w:spacing w:val="-9"/>
          <w:w w:val="105"/>
          <w:sz w:val="22"/>
          <w:szCs w:val="22"/>
        </w:rPr>
        <w:t xml:space="preserve"> </w:t>
      </w:r>
      <w:r w:rsidRPr="00DE464B">
        <w:rPr>
          <w:w w:val="105"/>
          <w:sz w:val="22"/>
          <w:szCs w:val="22"/>
        </w:rPr>
        <w:br/>
        <w:t>Betsy Whitman,</w:t>
      </w:r>
      <w:r w:rsidRPr="00DE464B">
        <w:rPr>
          <w:spacing w:val="22"/>
          <w:w w:val="105"/>
          <w:sz w:val="22"/>
          <w:szCs w:val="22"/>
        </w:rPr>
        <w:t xml:space="preserve"> </w:t>
      </w:r>
      <w:r w:rsidRPr="00DE464B">
        <w:rPr>
          <w:w w:val="105"/>
          <w:sz w:val="22"/>
          <w:szCs w:val="22"/>
        </w:rPr>
        <w:t>Supervisor</w:t>
      </w:r>
      <w:r w:rsidR="001833E6">
        <w:rPr>
          <w:w w:val="105"/>
          <w:sz w:val="22"/>
          <w:szCs w:val="22"/>
        </w:rPr>
        <w:t xml:space="preserve"> </w:t>
      </w:r>
      <w:r w:rsidR="001833E6" w:rsidRPr="001833E6">
        <w:rPr>
          <w:w w:val="105"/>
          <w:sz w:val="22"/>
          <w:szCs w:val="22"/>
        </w:rPr>
        <w:t>(via tele-conference)</w:t>
      </w:r>
    </w:p>
    <w:p w14:paraId="6DB99251" w14:textId="77777777" w:rsidR="00D54D92" w:rsidRPr="00DE464B" w:rsidRDefault="00D54D92" w:rsidP="000C5BF5">
      <w:pPr>
        <w:pStyle w:val="BodyText"/>
        <w:rPr>
          <w:sz w:val="22"/>
          <w:szCs w:val="22"/>
        </w:rPr>
      </w:pPr>
    </w:p>
    <w:p w14:paraId="032F1BCD" w14:textId="46196A3B" w:rsidR="00D54D92" w:rsidRPr="00DE464B" w:rsidRDefault="00D54D92" w:rsidP="000C5BF5">
      <w:pPr>
        <w:pStyle w:val="BodyText"/>
        <w:tabs>
          <w:tab w:val="left" w:pos="1523"/>
        </w:tabs>
        <w:ind w:left="1501" w:right="5400" w:hanging="1380"/>
        <w:rPr>
          <w:sz w:val="22"/>
          <w:szCs w:val="22"/>
        </w:rPr>
      </w:pPr>
      <w:r w:rsidRPr="00DE464B">
        <w:rPr>
          <w:w w:val="105"/>
          <w:sz w:val="22"/>
          <w:szCs w:val="22"/>
        </w:rPr>
        <w:t>STAFF</w:t>
      </w:r>
      <w:r w:rsidRPr="00DE464B">
        <w:rPr>
          <w:w w:val="105"/>
          <w:sz w:val="22"/>
          <w:szCs w:val="22"/>
        </w:rPr>
        <w:tab/>
      </w:r>
      <w:r w:rsidRPr="00DE464B">
        <w:rPr>
          <w:w w:val="105"/>
          <w:sz w:val="22"/>
          <w:szCs w:val="22"/>
        </w:rPr>
        <w:tab/>
        <w:t>Doug</w:t>
      </w:r>
      <w:r w:rsidRPr="00DE464B">
        <w:rPr>
          <w:spacing w:val="-22"/>
          <w:w w:val="105"/>
          <w:sz w:val="22"/>
          <w:szCs w:val="22"/>
        </w:rPr>
        <w:t xml:space="preserve"> </w:t>
      </w:r>
      <w:r w:rsidRPr="00DE464B">
        <w:rPr>
          <w:w w:val="105"/>
          <w:sz w:val="22"/>
          <w:szCs w:val="22"/>
        </w:rPr>
        <w:t>Erickson,</w:t>
      </w:r>
      <w:r w:rsidRPr="00DE464B">
        <w:rPr>
          <w:spacing w:val="-13"/>
          <w:w w:val="105"/>
          <w:sz w:val="22"/>
          <w:szCs w:val="22"/>
        </w:rPr>
        <w:t xml:space="preserve"> </w:t>
      </w:r>
      <w:r w:rsidRPr="00DE464B">
        <w:rPr>
          <w:w w:val="105"/>
          <w:sz w:val="22"/>
          <w:szCs w:val="22"/>
        </w:rPr>
        <w:t>Township</w:t>
      </w:r>
      <w:r w:rsidRPr="00DE464B">
        <w:rPr>
          <w:spacing w:val="-22"/>
          <w:w w:val="105"/>
          <w:sz w:val="22"/>
          <w:szCs w:val="22"/>
        </w:rPr>
        <w:t xml:space="preserve"> </w:t>
      </w:r>
      <w:r w:rsidRPr="00DE464B">
        <w:rPr>
          <w:w w:val="105"/>
          <w:sz w:val="22"/>
          <w:szCs w:val="22"/>
        </w:rPr>
        <w:t xml:space="preserve">Manager </w:t>
      </w:r>
    </w:p>
    <w:p w14:paraId="64934E47" w14:textId="046C0A0A" w:rsidR="00DE464B" w:rsidRPr="00DE464B" w:rsidRDefault="00D54D92" w:rsidP="00DE464B">
      <w:pPr>
        <w:pStyle w:val="BodyText"/>
        <w:tabs>
          <w:tab w:val="left" w:pos="1534"/>
        </w:tabs>
        <w:ind w:left="1534"/>
        <w:rPr>
          <w:sz w:val="22"/>
          <w:szCs w:val="22"/>
        </w:rPr>
      </w:pPr>
      <w:r w:rsidRPr="00DE464B">
        <w:rPr>
          <w:w w:val="105"/>
          <w:sz w:val="22"/>
          <w:szCs w:val="22"/>
        </w:rPr>
        <w:t xml:space="preserve">Alexandra </w:t>
      </w:r>
      <w:proofErr w:type="spellStart"/>
      <w:r w:rsidRPr="00DE464B">
        <w:rPr>
          <w:w w:val="105"/>
          <w:sz w:val="22"/>
          <w:szCs w:val="22"/>
        </w:rPr>
        <w:t>Castrechlni</w:t>
      </w:r>
      <w:proofErr w:type="spellEnd"/>
      <w:r w:rsidRPr="00DE464B">
        <w:rPr>
          <w:w w:val="105"/>
          <w:sz w:val="22"/>
          <w:szCs w:val="22"/>
        </w:rPr>
        <w:t xml:space="preserve">, Director of EPZ/Twp Engineer </w:t>
      </w:r>
      <w:r w:rsidR="007E4533" w:rsidRPr="00DE464B">
        <w:rPr>
          <w:w w:val="105"/>
          <w:sz w:val="22"/>
          <w:szCs w:val="22"/>
        </w:rPr>
        <w:br/>
      </w:r>
      <w:r w:rsidR="00DE464B" w:rsidRPr="00DE464B">
        <w:rPr>
          <w:w w:val="105"/>
          <w:sz w:val="22"/>
          <w:szCs w:val="22"/>
        </w:rPr>
        <w:t>Tyler Jolley, Chief of</w:t>
      </w:r>
      <w:r w:rsidR="00DE464B" w:rsidRPr="00DE464B">
        <w:rPr>
          <w:spacing w:val="1"/>
          <w:w w:val="105"/>
          <w:sz w:val="22"/>
          <w:szCs w:val="22"/>
        </w:rPr>
        <w:t xml:space="preserve"> </w:t>
      </w:r>
      <w:r w:rsidR="00DE464B" w:rsidRPr="00DE464B">
        <w:rPr>
          <w:w w:val="105"/>
          <w:sz w:val="22"/>
          <w:szCs w:val="22"/>
        </w:rPr>
        <w:t>Police</w:t>
      </w:r>
      <w:r w:rsidR="007E4533" w:rsidRPr="00DE464B">
        <w:rPr>
          <w:w w:val="105"/>
          <w:sz w:val="22"/>
          <w:szCs w:val="22"/>
        </w:rPr>
        <w:t xml:space="preserve"> </w:t>
      </w:r>
      <w:r w:rsidR="007E4533" w:rsidRPr="00DE464B">
        <w:rPr>
          <w:w w:val="105"/>
          <w:sz w:val="22"/>
          <w:szCs w:val="22"/>
        </w:rPr>
        <w:tab/>
      </w:r>
      <w:r w:rsidR="00DE464B">
        <w:rPr>
          <w:w w:val="105"/>
          <w:sz w:val="22"/>
          <w:szCs w:val="22"/>
        </w:rPr>
        <w:br/>
      </w:r>
      <w:r w:rsidR="007E4533" w:rsidRPr="00DE464B">
        <w:rPr>
          <w:w w:val="105"/>
          <w:sz w:val="22"/>
          <w:szCs w:val="22"/>
        </w:rPr>
        <w:t>Lawrence Pegher, Finance</w:t>
      </w:r>
      <w:r w:rsidR="007E4533" w:rsidRPr="00DE464B">
        <w:rPr>
          <w:spacing w:val="12"/>
          <w:w w:val="105"/>
          <w:sz w:val="22"/>
          <w:szCs w:val="22"/>
        </w:rPr>
        <w:t xml:space="preserve"> </w:t>
      </w:r>
      <w:r w:rsidR="007E4533" w:rsidRPr="00DE464B">
        <w:rPr>
          <w:w w:val="105"/>
          <w:sz w:val="22"/>
          <w:szCs w:val="22"/>
        </w:rPr>
        <w:t>Director</w:t>
      </w:r>
      <w:r w:rsidR="00F03935" w:rsidRPr="00DE464B">
        <w:rPr>
          <w:w w:val="105"/>
          <w:sz w:val="22"/>
          <w:szCs w:val="22"/>
        </w:rPr>
        <w:t xml:space="preserve"> (via tele-conference)</w:t>
      </w:r>
      <w:r w:rsidR="004B5C06" w:rsidRPr="00DE464B">
        <w:rPr>
          <w:w w:val="105"/>
          <w:sz w:val="22"/>
          <w:szCs w:val="22"/>
        </w:rPr>
        <w:br/>
      </w:r>
      <w:r w:rsidR="00DE464B" w:rsidRPr="00DE464B">
        <w:rPr>
          <w:w w:val="105"/>
          <w:sz w:val="22"/>
          <w:szCs w:val="22"/>
        </w:rPr>
        <w:t>Ken Soder, Director of Public Works Ops</w:t>
      </w:r>
      <w:r w:rsidR="00DE464B">
        <w:rPr>
          <w:w w:val="105"/>
          <w:sz w:val="22"/>
          <w:szCs w:val="22"/>
        </w:rPr>
        <w:t xml:space="preserve"> </w:t>
      </w:r>
      <w:r w:rsidR="00DE464B" w:rsidRPr="00DE464B">
        <w:rPr>
          <w:w w:val="105"/>
          <w:sz w:val="22"/>
          <w:szCs w:val="22"/>
        </w:rPr>
        <w:t>(via tele-conference)</w:t>
      </w:r>
      <w:r w:rsidR="00D605D2">
        <w:rPr>
          <w:w w:val="105"/>
          <w:sz w:val="22"/>
          <w:szCs w:val="22"/>
        </w:rPr>
        <w:br/>
        <w:t xml:space="preserve">Susan Wheeler, Project Manager </w:t>
      </w:r>
      <w:r w:rsidR="00D605D2" w:rsidRPr="00DE464B">
        <w:rPr>
          <w:w w:val="105"/>
          <w:sz w:val="22"/>
          <w:szCs w:val="22"/>
        </w:rPr>
        <w:t>(via tele-conference)</w:t>
      </w:r>
      <w:r w:rsidR="00DE464B" w:rsidRPr="00DE464B">
        <w:rPr>
          <w:w w:val="105"/>
          <w:sz w:val="22"/>
          <w:szCs w:val="22"/>
        </w:rPr>
        <w:br/>
      </w:r>
    </w:p>
    <w:p w14:paraId="1DAE35E2" w14:textId="174AEBFF" w:rsidR="00C409EA" w:rsidRDefault="00D54D92" w:rsidP="00DE464B">
      <w:pPr>
        <w:pStyle w:val="BodyText"/>
        <w:tabs>
          <w:tab w:val="left" w:pos="1539"/>
        </w:tabs>
        <w:ind w:left="1539" w:hanging="1417"/>
        <w:rPr>
          <w:sz w:val="22"/>
          <w:szCs w:val="22"/>
        </w:rPr>
      </w:pPr>
      <w:r w:rsidRPr="00D605D2">
        <w:rPr>
          <w:sz w:val="22"/>
          <w:szCs w:val="22"/>
        </w:rPr>
        <w:t>AUDIENCE</w:t>
      </w:r>
      <w:r w:rsidRPr="00D605D2">
        <w:rPr>
          <w:sz w:val="22"/>
          <w:szCs w:val="22"/>
        </w:rPr>
        <w:tab/>
      </w:r>
      <w:r w:rsidR="00BE2633" w:rsidRPr="00BE2633">
        <w:rPr>
          <w:sz w:val="22"/>
          <w:szCs w:val="22"/>
        </w:rPr>
        <w:t>C-Net</w:t>
      </w:r>
      <w:r w:rsidR="00BE2633" w:rsidRPr="00BE2633">
        <w:rPr>
          <w:spacing w:val="4"/>
          <w:sz w:val="22"/>
          <w:szCs w:val="22"/>
        </w:rPr>
        <w:t xml:space="preserve"> </w:t>
      </w:r>
      <w:r w:rsidR="00BE2633" w:rsidRPr="00BE2633">
        <w:rPr>
          <w:sz w:val="22"/>
          <w:szCs w:val="22"/>
        </w:rPr>
        <w:t>(3)</w:t>
      </w:r>
    </w:p>
    <w:p w14:paraId="304C5806" w14:textId="2675FF6E" w:rsidR="000364CF" w:rsidRDefault="000364CF" w:rsidP="00DE464B">
      <w:pPr>
        <w:pStyle w:val="BodyText"/>
        <w:tabs>
          <w:tab w:val="left" w:pos="1539"/>
        </w:tabs>
        <w:ind w:left="1539" w:hanging="1417"/>
        <w:rPr>
          <w:sz w:val="22"/>
          <w:szCs w:val="22"/>
        </w:rPr>
      </w:pPr>
      <w:r>
        <w:rPr>
          <w:sz w:val="22"/>
          <w:szCs w:val="22"/>
        </w:rPr>
        <w:tab/>
        <w:t>Rick Maher, resident</w:t>
      </w:r>
    </w:p>
    <w:p w14:paraId="2F788433" w14:textId="77777777" w:rsidR="00C409EA" w:rsidRDefault="00C409EA" w:rsidP="00DE464B">
      <w:pPr>
        <w:pStyle w:val="BodyText"/>
        <w:tabs>
          <w:tab w:val="left" w:pos="1539"/>
        </w:tabs>
        <w:ind w:left="1539" w:hanging="1417"/>
        <w:rPr>
          <w:sz w:val="22"/>
          <w:szCs w:val="22"/>
        </w:rPr>
      </w:pPr>
      <w:r>
        <w:rPr>
          <w:sz w:val="22"/>
          <w:szCs w:val="22"/>
        </w:rPr>
        <w:tab/>
        <w:t>Bob Poole, Toftrees Development</w:t>
      </w:r>
    </w:p>
    <w:p w14:paraId="2584479C" w14:textId="77777777" w:rsidR="00C409EA" w:rsidRDefault="00C409EA" w:rsidP="00DE464B">
      <w:pPr>
        <w:pStyle w:val="BodyText"/>
        <w:tabs>
          <w:tab w:val="left" w:pos="1539"/>
        </w:tabs>
        <w:ind w:left="1539" w:hanging="1417"/>
        <w:rPr>
          <w:sz w:val="22"/>
          <w:szCs w:val="22"/>
        </w:rPr>
      </w:pPr>
      <w:r>
        <w:rPr>
          <w:sz w:val="22"/>
          <w:szCs w:val="22"/>
        </w:rPr>
        <w:tab/>
        <w:t xml:space="preserve">Tony </w:t>
      </w:r>
      <w:proofErr w:type="spellStart"/>
      <w:r>
        <w:rPr>
          <w:sz w:val="22"/>
          <w:szCs w:val="22"/>
        </w:rPr>
        <w:t>Fructhl</w:t>
      </w:r>
      <w:proofErr w:type="spellEnd"/>
      <w:r>
        <w:rPr>
          <w:sz w:val="22"/>
          <w:szCs w:val="22"/>
        </w:rPr>
        <w:t xml:space="preserve">, </w:t>
      </w:r>
      <w:proofErr w:type="spellStart"/>
      <w:r>
        <w:rPr>
          <w:sz w:val="22"/>
          <w:szCs w:val="22"/>
        </w:rPr>
        <w:t>PennTerra</w:t>
      </w:r>
      <w:proofErr w:type="spellEnd"/>
      <w:r>
        <w:rPr>
          <w:sz w:val="22"/>
          <w:szCs w:val="22"/>
        </w:rPr>
        <w:t xml:space="preserve"> Engineering</w:t>
      </w:r>
    </w:p>
    <w:p w14:paraId="4CF92FDB" w14:textId="411FA930" w:rsidR="00C409EA" w:rsidRDefault="00C409EA" w:rsidP="00DE464B">
      <w:pPr>
        <w:pStyle w:val="BodyText"/>
        <w:tabs>
          <w:tab w:val="left" w:pos="1539"/>
        </w:tabs>
        <w:ind w:left="1539" w:hanging="1417"/>
        <w:rPr>
          <w:sz w:val="22"/>
          <w:szCs w:val="22"/>
        </w:rPr>
      </w:pPr>
      <w:r>
        <w:rPr>
          <w:sz w:val="22"/>
          <w:szCs w:val="22"/>
        </w:rPr>
        <w:tab/>
        <w:t>Tom Charles, Mount Nittany Health Center</w:t>
      </w:r>
      <w:r>
        <w:rPr>
          <w:w w:val="105"/>
          <w:sz w:val="22"/>
          <w:szCs w:val="22"/>
        </w:rPr>
        <w:t xml:space="preserve"> </w:t>
      </w:r>
      <w:r w:rsidRPr="00DE464B">
        <w:rPr>
          <w:w w:val="105"/>
          <w:sz w:val="22"/>
          <w:szCs w:val="22"/>
        </w:rPr>
        <w:t>(via tele-conference)</w:t>
      </w:r>
    </w:p>
    <w:p w14:paraId="4E336BD0" w14:textId="718581C2" w:rsidR="00FB7FF1" w:rsidRPr="00765A0E" w:rsidRDefault="00C409EA" w:rsidP="00DE464B">
      <w:pPr>
        <w:pStyle w:val="BodyText"/>
        <w:tabs>
          <w:tab w:val="left" w:pos="1539"/>
        </w:tabs>
        <w:ind w:left="1539" w:hanging="1417"/>
        <w:rPr>
          <w:b/>
          <w:sz w:val="22"/>
          <w:szCs w:val="22"/>
          <w:u w:val="single"/>
        </w:rPr>
      </w:pPr>
      <w:r>
        <w:rPr>
          <w:sz w:val="22"/>
          <w:szCs w:val="22"/>
        </w:rPr>
        <w:tab/>
      </w:r>
      <w:r w:rsidRPr="00765A0E">
        <w:rPr>
          <w:sz w:val="22"/>
          <w:szCs w:val="22"/>
        </w:rPr>
        <w:t>Alicia Cornali, S&amp;A Homes</w:t>
      </w:r>
      <w:r w:rsidR="00BE2633" w:rsidRPr="00765A0E">
        <w:rPr>
          <w:sz w:val="22"/>
          <w:szCs w:val="22"/>
        </w:rPr>
        <w:br/>
      </w:r>
    </w:p>
    <w:p w14:paraId="7C7DB11D" w14:textId="26337D9F" w:rsidR="007E4533" w:rsidRPr="00BD023B" w:rsidRDefault="007E4533" w:rsidP="007E4533">
      <w:pPr>
        <w:spacing w:line="259" w:lineRule="auto"/>
        <w:rPr>
          <w:b/>
          <w:u w:val="single"/>
        </w:rPr>
      </w:pPr>
      <w:r w:rsidRPr="00BD023B">
        <w:rPr>
          <w:b/>
        </w:rPr>
        <w:t xml:space="preserve">1.   </w:t>
      </w:r>
      <w:r w:rsidRPr="00BD023B">
        <w:rPr>
          <w:b/>
          <w:u w:val="single"/>
        </w:rPr>
        <w:t>CALL TO ORDER</w:t>
      </w:r>
    </w:p>
    <w:p w14:paraId="10AE8F34" w14:textId="4584A63F" w:rsidR="00BD023B" w:rsidRPr="00BD023B" w:rsidRDefault="00CE2654" w:rsidP="00BD023B">
      <w:pPr>
        <w:pStyle w:val="ListParagraph"/>
        <w:spacing w:line="259" w:lineRule="auto"/>
        <w:ind w:left="360" w:firstLine="0"/>
        <w:rPr>
          <w:bCs/>
        </w:rPr>
      </w:pPr>
      <w:r>
        <w:rPr>
          <w:bCs/>
        </w:rPr>
        <w:t xml:space="preserve">Ms. Robb called to order the </w:t>
      </w:r>
      <w:r w:rsidR="001B585A">
        <w:rPr>
          <w:bCs/>
        </w:rPr>
        <w:t>March</w:t>
      </w:r>
      <w:r>
        <w:rPr>
          <w:bCs/>
        </w:rPr>
        <w:t xml:space="preserve"> 23, </w:t>
      </w:r>
      <w:proofErr w:type="gramStart"/>
      <w:r w:rsidR="001833E6">
        <w:rPr>
          <w:bCs/>
        </w:rPr>
        <w:t>2022</w:t>
      </w:r>
      <w:proofErr w:type="gramEnd"/>
      <w:r w:rsidR="001833E6">
        <w:rPr>
          <w:bCs/>
        </w:rPr>
        <w:t xml:space="preserve"> </w:t>
      </w:r>
      <w:r>
        <w:rPr>
          <w:bCs/>
        </w:rPr>
        <w:t xml:space="preserve">Board of Supervisors Meeting at </w:t>
      </w:r>
      <w:r w:rsidR="00847B51">
        <w:rPr>
          <w:bCs/>
        </w:rPr>
        <w:t>5:3</w:t>
      </w:r>
      <w:r w:rsidR="001833E6">
        <w:rPr>
          <w:bCs/>
        </w:rPr>
        <w:t>2</w:t>
      </w:r>
      <w:r w:rsidR="00847B51">
        <w:rPr>
          <w:bCs/>
        </w:rPr>
        <w:t>PM.</w:t>
      </w:r>
    </w:p>
    <w:p w14:paraId="13B87B69" w14:textId="77777777" w:rsidR="00BD023B" w:rsidRPr="00BD023B" w:rsidRDefault="00BD023B" w:rsidP="00BD023B">
      <w:pPr>
        <w:pStyle w:val="ListParagraph"/>
        <w:spacing w:line="259" w:lineRule="auto"/>
        <w:ind w:left="360"/>
        <w:rPr>
          <w:bCs/>
        </w:rPr>
      </w:pPr>
    </w:p>
    <w:p w14:paraId="2763237E" w14:textId="3788EB4A" w:rsidR="00BD023B" w:rsidRPr="00BD023B" w:rsidRDefault="00BD023B" w:rsidP="00F92AB2">
      <w:pPr>
        <w:pStyle w:val="ListParagraph"/>
        <w:widowControl/>
        <w:numPr>
          <w:ilvl w:val="0"/>
          <w:numId w:val="2"/>
        </w:numPr>
        <w:autoSpaceDE/>
        <w:autoSpaceDN/>
        <w:spacing w:line="259" w:lineRule="auto"/>
        <w:rPr>
          <w:bCs/>
        </w:rPr>
      </w:pPr>
      <w:r w:rsidRPr="00EA1093">
        <w:rPr>
          <w:b/>
          <w:u w:val="single"/>
        </w:rPr>
        <w:t>Announcements</w:t>
      </w:r>
      <w:r w:rsidRPr="00BD023B">
        <w:rPr>
          <w:bCs/>
        </w:rPr>
        <w:t xml:space="preserve"> </w:t>
      </w:r>
      <w:r w:rsidR="001B585A">
        <w:rPr>
          <w:bCs/>
        </w:rPr>
        <w:br/>
      </w:r>
      <w:r w:rsidR="000B6A6D">
        <w:rPr>
          <w:bCs/>
        </w:rPr>
        <w:t>Ms. Robb asked for a moment of silence in remembrance of Clifford Wilson, Crossing Guard, who served the Township from 2008-2022.</w:t>
      </w:r>
    </w:p>
    <w:p w14:paraId="21556308" w14:textId="77777777" w:rsidR="00BD023B" w:rsidRPr="00BD023B" w:rsidRDefault="00BD023B" w:rsidP="00BD023B">
      <w:pPr>
        <w:pStyle w:val="ListParagraph"/>
        <w:spacing w:line="259" w:lineRule="auto"/>
        <w:ind w:left="360"/>
        <w:rPr>
          <w:bCs/>
        </w:rPr>
      </w:pPr>
    </w:p>
    <w:p w14:paraId="63C4DD9B" w14:textId="77777777" w:rsidR="00BD023B" w:rsidRPr="00BD023B" w:rsidRDefault="00BD023B" w:rsidP="00F92AB2">
      <w:pPr>
        <w:pStyle w:val="ListParagraph"/>
        <w:numPr>
          <w:ilvl w:val="0"/>
          <w:numId w:val="2"/>
        </w:numPr>
        <w:autoSpaceDE/>
        <w:autoSpaceDN/>
        <w:spacing w:line="259" w:lineRule="auto"/>
        <w:contextualSpacing/>
        <w:rPr>
          <w:bCs/>
        </w:rPr>
      </w:pPr>
      <w:r w:rsidRPr="00EA1093">
        <w:rPr>
          <w:b/>
          <w:u w:val="single"/>
        </w:rPr>
        <w:t xml:space="preserve">Pledge of Allegiance </w:t>
      </w:r>
      <w:r w:rsidRPr="00BD023B">
        <w:rPr>
          <w:b/>
        </w:rPr>
        <w:t xml:space="preserve">– </w:t>
      </w:r>
      <w:r w:rsidRPr="00BD023B">
        <w:rPr>
          <w:bCs/>
        </w:rPr>
        <w:t>as you are able, please rise and join the Board in the Pledge</w:t>
      </w:r>
    </w:p>
    <w:p w14:paraId="127669E3" w14:textId="77777777" w:rsidR="00BD023B" w:rsidRPr="00BD023B" w:rsidRDefault="00BD023B" w:rsidP="00BD023B">
      <w:pPr>
        <w:spacing w:line="259" w:lineRule="auto"/>
        <w:rPr>
          <w:b/>
          <w:bCs/>
          <w:spacing w:val="1"/>
        </w:rPr>
      </w:pPr>
    </w:p>
    <w:p w14:paraId="63C8F67D" w14:textId="77777777" w:rsidR="00BD023B" w:rsidRPr="00EA1093" w:rsidRDefault="00BD023B" w:rsidP="00BD023B">
      <w:pPr>
        <w:spacing w:line="259" w:lineRule="auto"/>
        <w:ind w:left="360"/>
        <w:rPr>
          <w:b/>
          <w:bCs/>
          <w:spacing w:val="1"/>
          <w:u w:val="single"/>
        </w:rPr>
      </w:pPr>
      <w:r w:rsidRPr="00BD023B">
        <w:rPr>
          <w:b/>
          <w:bCs/>
          <w:spacing w:val="1"/>
        </w:rPr>
        <w:t>c.</w:t>
      </w:r>
      <w:r w:rsidRPr="00BD023B">
        <w:rPr>
          <w:b/>
          <w:bCs/>
          <w:spacing w:val="1"/>
        </w:rPr>
        <w:tab/>
      </w:r>
      <w:r w:rsidRPr="00EA1093">
        <w:rPr>
          <w:b/>
          <w:bCs/>
          <w:spacing w:val="1"/>
          <w:u w:val="single"/>
        </w:rPr>
        <w:t>Additions to the Posted Agenda</w:t>
      </w:r>
    </w:p>
    <w:p w14:paraId="14B78EE9" w14:textId="454D7193" w:rsidR="00BD023B" w:rsidRPr="00BD023B" w:rsidRDefault="00EA1093" w:rsidP="00EA1093">
      <w:pPr>
        <w:spacing w:line="259" w:lineRule="auto"/>
        <w:rPr>
          <w:spacing w:val="1"/>
        </w:rPr>
      </w:pPr>
      <w:r>
        <w:rPr>
          <w:spacing w:val="1"/>
        </w:rPr>
        <w:tab/>
        <w:t xml:space="preserve">There were no additions to the </w:t>
      </w:r>
      <w:r w:rsidR="00BE2633">
        <w:rPr>
          <w:spacing w:val="1"/>
        </w:rPr>
        <w:t>p</w:t>
      </w:r>
      <w:r>
        <w:rPr>
          <w:spacing w:val="1"/>
        </w:rPr>
        <w:t>ost</w:t>
      </w:r>
      <w:r w:rsidR="00BE2633">
        <w:rPr>
          <w:spacing w:val="1"/>
        </w:rPr>
        <w:t>ed</w:t>
      </w:r>
      <w:r>
        <w:rPr>
          <w:spacing w:val="1"/>
        </w:rPr>
        <w:t xml:space="preserve"> Agenda.</w:t>
      </w:r>
    </w:p>
    <w:p w14:paraId="1965544A" w14:textId="1CBD0E00" w:rsidR="00BD023B" w:rsidRPr="00BD023B" w:rsidRDefault="00847B51" w:rsidP="00847B51">
      <w:pPr>
        <w:spacing w:line="259" w:lineRule="auto"/>
        <w:rPr>
          <w:b/>
          <w:bCs/>
          <w:spacing w:val="1"/>
        </w:rPr>
      </w:pPr>
      <w:r>
        <w:rPr>
          <w:b/>
          <w:bCs/>
          <w:spacing w:val="1"/>
        </w:rPr>
        <w:br/>
      </w:r>
      <w:r w:rsidR="00BD023B" w:rsidRPr="00BD023B">
        <w:rPr>
          <w:b/>
          <w:bCs/>
          <w:spacing w:val="1"/>
        </w:rPr>
        <w:t>2</w:t>
      </w:r>
      <w:r w:rsidR="00BD023B" w:rsidRPr="00BD023B">
        <w:rPr>
          <w:b/>
          <w:bCs/>
        </w:rPr>
        <w:t xml:space="preserve">. </w:t>
      </w:r>
      <w:r w:rsidR="00BD023B" w:rsidRPr="00BD023B">
        <w:rPr>
          <w:b/>
          <w:bCs/>
          <w:spacing w:val="25"/>
        </w:rPr>
        <w:t xml:space="preserve"> </w:t>
      </w:r>
      <w:r w:rsidR="00BD023B" w:rsidRPr="00BD023B">
        <w:rPr>
          <w:b/>
          <w:bCs/>
          <w:u w:val="thick" w:color="000000"/>
        </w:rPr>
        <w:t>PU</w:t>
      </w:r>
      <w:r w:rsidR="00BD023B" w:rsidRPr="00BD023B">
        <w:rPr>
          <w:b/>
          <w:bCs/>
          <w:spacing w:val="-1"/>
          <w:u w:val="thick" w:color="000000"/>
        </w:rPr>
        <w:t>B</w:t>
      </w:r>
      <w:r w:rsidR="00BD023B" w:rsidRPr="00BD023B">
        <w:rPr>
          <w:b/>
          <w:bCs/>
          <w:u w:val="thick" w:color="000000"/>
        </w:rPr>
        <w:t>LIC COM</w:t>
      </w:r>
      <w:r w:rsidR="00BD023B" w:rsidRPr="00BD023B">
        <w:rPr>
          <w:b/>
          <w:bCs/>
          <w:spacing w:val="-1"/>
          <w:u w:val="thick" w:color="000000"/>
        </w:rPr>
        <w:t>M</w:t>
      </w:r>
      <w:r w:rsidR="00BD023B" w:rsidRPr="00BD023B">
        <w:rPr>
          <w:b/>
          <w:bCs/>
          <w:u w:val="thick" w:color="000000"/>
        </w:rPr>
        <w:t>EN</w:t>
      </w:r>
      <w:r w:rsidR="00BD023B" w:rsidRPr="00BD023B">
        <w:rPr>
          <w:b/>
          <w:bCs/>
          <w:spacing w:val="-1"/>
          <w:u w:val="thick" w:color="000000"/>
        </w:rPr>
        <w:t>T</w:t>
      </w:r>
      <w:r w:rsidR="00BD023B" w:rsidRPr="00BD023B">
        <w:rPr>
          <w:b/>
          <w:bCs/>
          <w:u w:val="thick" w:color="000000"/>
        </w:rPr>
        <w:t>S</w:t>
      </w:r>
    </w:p>
    <w:p w14:paraId="2A36700A" w14:textId="29B48491" w:rsidR="00BD023B" w:rsidRPr="00BD023B" w:rsidRDefault="00847B51" w:rsidP="005A7C75">
      <w:pPr>
        <w:tabs>
          <w:tab w:val="left" w:pos="360"/>
        </w:tabs>
        <w:spacing w:line="259" w:lineRule="auto"/>
        <w:ind w:left="360"/>
        <w:rPr>
          <w:bCs/>
        </w:rPr>
      </w:pPr>
      <w:r>
        <w:rPr>
          <w:bCs/>
        </w:rPr>
        <w:t>R</w:t>
      </w:r>
      <w:r w:rsidR="00BD023B" w:rsidRPr="00BD023B">
        <w:rPr>
          <w:bCs/>
        </w:rPr>
        <w:t xml:space="preserve">ecent public comments received by email and voicemail </w:t>
      </w:r>
      <w:r w:rsidR="000B6A6D">
        <w:rPr>
          <w:bCs/>
        </w:rPr>
        <w:t>we</w:t>
      </w:r>
      <w:r w:rsidR="00BD023B" w:rsidRPr="00BD023B">
        <w:rPr>
          <w:bCs/>
        </w:rPr>
        <w:t>re included in the agenda materials as</w:t>
      </w:r>
      <w:r>
        <w:rPr>
          <w:bCs/>
        </w:rPr>
        <w:br/>
      </w:r>
      <w:r w:rsidR="00BD023B" w:rsidRPr="00BD023B">
        <w:rPr>
          <w:bCs/>
        </w:rPr>
        <w:t>attachment Item 2.1.</w:t>
      </w:r>
      <w:r w:rsidR="000B6A6D">
        <w:rPr>
          <w:bCs/>
        </w:rPr>
        <w:br/>
      </w:r>
      <w:r w:rsidR="000B6A6D">
        <w:rPr>
          <w:bCs/>
        </w:rPr>
        <w:br/>
        <w:t>Mr. M</w:t>
      </w:r>
      <w:r w:rsidR="000364CF">
        <w:rPr>
          <w:bCs/>
        </w:rPr>
        <w:t>aher</w:t>
      </w:r>
      <w:r w:rsidR="000B6A6D">
        <w:rPr>
          <w:bCs/>
        </w:rPr>
        <w:t xml:space="preserve"> </w:t>
      </w:r>
      <w:r w:rsidR="000F078C">
        <w:rPr>
          <w:bCs/>
        </w:rPr>
        <w:t xml:space="preserve">stated in December 2020 there was 12-14” snow that when the </w:t>
      </w:r>
      <w:r w:rsidR="005A7C75">
        <w:rPr>
          <w:bCs/>
        </w:rPr>
        <w:t>snowplow</w:t>
      </w:r>
      <w:r w:rsidR="000F078C">
        <w:rPr>
          <w:bCs/>
        </w:rPr>
        <w:t xml:space="preserve"> hooked on a backhoe </w:t>
      </w:r>
      <w:r w:rsidR="000364CF">
        <w:rPr>
          <w:bCs/>
        </w:rPr>
        <w:t xml:space="preserve">came down Laurel Lane </w:t>
      </w:r>
      <w:r w:rsidR="000F078C">
        <w:rPr>
          <w:bCs/>
        </w:rPr>
        <w:t xml:space="preserve">and </w:t>
      </w:r>
      <w:r w:rsidR="000364CF">
        <w:rPr>
          <w:bCs/>
        </w:rPr>
        <w:t xml:space="preserve">knocked down </w:t>
      </w:r>
      <w:r w:rsidR="000F078C">
        <w:rPr>
          <w:bCs/>
        </w:rPr>
        <w:t>every mailbox</w:t>
      </w:r>
      <w:r w:rsidR="000364CF">
        <w:rPr>
          <w:bCs/>
        </w:rPr>
        <w:t xml:space="preserve"> due to the</w:t>
      </w:r>
      <w:r w:rsidR="000F078C">
        <w:rPr>
          <w:bCs/>
        </w:rPr>
        <w:t xml:space="preserve"> force of the snow.</w:t>
      </w:r>
      <w:r w:rsidR="005A7C75">
        <w:rPr>
          <w:bCs/>
        </w:rPr>
        <w:t xml:space="preserve"> He </w:t>
      </w:r>
      <w:r w:rsidR="00765A0E">
        <w:rPr>
          <w:bCs/>
        </w:rPr>
        <w:t xml:space="preserve">also </w:t>
      </w:r>
      <w:r w:rsidR="005A7C75">
        <w:rPr>
          <w:bCs/>
        </w:rPr>
        <w:t xml:space="preserve">stated that </w:t>
      </w:r>
      <w:r w:rsidR="00765A0E">
        <w:rPr>
          <w:bCs/>
        </w:rPr>
        <w:t xml:space="preserve">during </w:t>
      </w:r>
      <w:r w:rsidR="005A7C75">
        <w:rPr>
          <w:bCs/>
        </w:rPr>
        <w:t xml:space="preserve">the most recent snow he was using his snow blower </w:t>
      </w:r>
      <w:r w:rsidR="00765A0E">
        <w:rPr>
          <w:bCs/>
        </w:rPr>
        <w:t xml:space="preserve">on North Oak Lane </w:t>
      </w:r>
      <w:r w:rsidR="005A7C75">
        <w:rPr>
          <w:bCs/>
        </w:rPr>
        <w:t xml:space="preserve">and two snowplows came through </w:t>
      </w:r>
      <w:r w:rsidR="00765A0E">
        <w:rPr>
          <w:bCs/>
        </w:rPr>
        <w:t>and</w:t>
      </w:r>
      <w:r w:rsidR="005A7C75">
        <w:rPr>
          <w:bCs/>
        </w:rPr>
        <w:t xml:space="preserve"> thr</w:t>
      </w:r>
      <w:r w:rsidR="009668F9">
        <w:rPr>
          <w:bCs/>
        </w:rPr>
        <w:t>ew snow</w:t>
      </w:r>
      <w:r w:rsidR="005A7C75">
        <w:rPr>
          <w:bCs/>
        </w:rPr>
        <w:t xml:space="preserve"> onto the sidewalk and he confronted the snowplow truck driver.</w:t>
      </w:r>
      <w:r w:rsidR="009668F9">
        <w:rPr>
          <w:bCs/>
        </w:rPr>
        <w:t xml:space="preserve"> </w:t>
      </w:r>
      <w:r w:rsidR="00765A0E">
        <w:rPr>
          <w:bCs/>
        </w:rPr>
        <w:t xml:space="preserve">At the conclusion of his 5 </w:t>
      </w:r>
      <w:proofErr w:type="gramStart"/>
      <w:r w:rsidR="00765A0E">
        <w:rPr>
          <w:bCs/>
        </w:rPr>
        <w:t>minutes</w:t>
      </w:r>
      <w:proofErr w:type="gramEnd"/>
      <w:r w:rsidR="00765A0E">
        <w:rPr>
          <w:bCs/>
        </w:rPr>
        <w:t xml:space="preserve"> he stated h</w:t>
      </w:r>
      <w:r w:rsidR="009668F9">
        <w:rPr>
          <w:bCs/>
        </w:rPr>
        <w:t>e will submit documentation regarding this issue</w:t>
      </w:r>
      <w:r w:rsidR="00765A0E">
        <w:rPr>
          <w:bCs/>
        </w:rPr>
        <w:t xml:space="preserve"> for the Board’s review</w:t>
      </w:r>
      <w:r w:rsidR="009668F9">
        <w:rPr>
          <w:bCs/>
        </w:rPr>
        <w:t>.</w:t>
      </w:r>
    </w:p>
    <w:p w14:paraId="174548AD" w14:textId="77777777" w:rsidR="00BD023B" w:rsidRPr="00BD023B" w:rsidRDefault="00BD023B" w:rsidP="00BD023B">
      <w:pPr>
        <w:spacing w:line="259" w:lineRule="auto"/>
        <w:rPr>
          <w:b/>
        </w:rPr>
      </w:pPr>
    </w:p>
    <w:p w14:paraId="24A8F26F" w14:textId="5C19C827" w:rsidR="001B585A" w:rsidRPr="00F92AB2" w:rsidRDefault="001B585A" w:rsidP="00F92AB2">
      <w:pPr>
        <w:tabs>
          <w:tab w:val="left" w:pos="360"/>
        </w:tabs>
        <w:spacing w:line="259" w:lineRule="auto"/>
      </w:pPr>
      <w:r w:rsidRPr="00F92AB2">
        <w:rPr>
          <w:b/>
        </w:rPr>
        <w:t>3.</w:t>
      </w:r>
      <w:r w:rsidR="00F92AB2">
        <w:rPr>
          <w:b/>
        </w:rPr>
        <w:tab/>
      </w:r>
      <w:r w:rsidRPr="00F92AB2">
        <w:rPr>
          <w:b/>
          <w:u w:val="single"/>
        </w:rPr>
        <w:t>PRESENTATIONS / PUBLIC HEARINGS</w:t>
      </w:r>
    </w:p>
    <w:p w14:paraId="0069401B" w14:textId="77777777" w:rsidR="001B585A" w:rsidRPr="00F92AB2" w:rsidRDefault="001B585A" w:rsidP="001B585A">
      <w:pPr>
        <w:spacing w:line="259" w:lineRule="auto"/>
        <w:ind w:left="360"/>
        <w:rPr>
          <w:b/>
        </w:rPr>
      </w:pPr>
    </w:p>
    <w:p w14:paraId="309EA565" w14:textId="77777777" w:rsidR="001B585A" w:rsidRPr="00F92AB2" w:rsidRDefault="001B585A" w:rsidP="00F92AB2">
      <w:pPr>
        <w:pStyle w:val="PlainText"/>
        <w:numPr>
          <w:ilvl w:val="0"/>
          <w:numId w:val="12"/>
        </w:numPr>
        <w:spacing w:line="259" w:lineRule="auto"/>
        <w:rPr>
          <w:rFonts w:ascii="Arial" w:hAnsi="Arial" w:cs="Arial"/>
          <w:b/>
          <w:bCs/>
          <w:szCs w:val="22"/>
          <w:u w:val="single"/>
        </w:rPr>
      </w:pPr>
      <w:r w:rsidRPr="00F92AB2">
        <w:rPr>
          <w:rFonts w:ascii="Arial" w:hAnsi="Arial" w:cs="Arial"/>
          <w:b/>
          <w:bCs/>
          <w:szCs w:val="22"/>
          <w:u w:val="single"/>
        </w:rPr>
        <w:t>Women’s History Month Proclamation</w:t>
      </w:r>
    </w:p>
    <w:p w14:paraId="03B824B6" w14:textId="2CA1ACCB" w:rsidR="001B585A" w:rsidRPr="00F92AB2" w:rsidRDefault="00F92AB2" w:rsidP="001B585A">
      <w:pPr>
        <w:spacing w:line="259" w:lineRule="auto"/>
        <w:ind w:left="720"/>
        <w:rPr>
          <w:bCs/>
        </w:rPr>
      </w:pPr>
      <w:r>
        <w:rPr>
          <w:bCs/>
        </w:rPr>
        <w:t>Ms. Robb gave</w:t>
      </w:r>
      <w:r w:rsidR="001B585A" w:rsidRPr="00F92AB2">
        <w:rPr>
          <w:bCs/>
        </w:rPr>
        <w:t xml:space="preserve"> a brief presentation</w:t>
      </w:r>
      <w:r>
        <w:rPr>
          <w:bCs/>
        </w:rPr>
        <w:t xml:space="preserve"> on Women’s History Month</w:t>
      </w:r>
      <w:r w:rsidR="001B585A" w:rsidRPr="00F92AB2">
        <w:rPr>
          <w:bCs/>
        </w:rPr>
        <w:t>.</w:t>
      </w:r>
    </w:p>
    <w:p w14:paraId="4A65086C" w14:textId="77777777" w:rsidR="001B585A" w:rsidRPr="00F92AB2" w:rsidRDefault="001B585A" w:rsidP="001B585A">
      <w:pPr>
        <w:spacing w:line="259" w:lineRule="auto"/>
        <w:ind w:left="720"/>
        <w:jc w:val="both"/>
        <w:rPr>
          <w:bCs/>
        </w:rPr>
      </w:pPr>
    </w:p>
    <w:p w14:paraId="2100FAD1" w14:textId="62E1CC4E" w:rsidR="001B585A" w:rsidRPr="00E95DD2" w:rsidRDefault="00E95DD2" w:rsidP="001B585A">
      <w:pPr>
        <w:spacing w:line="259" w:lineRule="auto"/>
        <w:ind w:left="720"/>
        <w:rPr>
          <w:bCs/>
        </w:rPr>
      </w:pPr>
      <w:r>
        <w:rPr>
          <w:bCs/>
        </w:rPr>
        <w:t xml:space="preserve">Mr. </w:t>
      </w:r>
      <w:r w:rsidR="006126EC">
        <w:rPr>
          <w:bCs/>
        </w:rPr>
        <w:t>Trevino</w:t>
      </w:r>
      <w:r>
        <w:rPr>
          <w:bCs/>
        </w:rPr>
        <w:t xml:space="preserve"> moved to approve the </w:t>
      </w:r>
      <w:r w:rsidR="001B585A" w:rsidRPr="00E95DD2">
        <w:rPr>
          <w:bCs/>
        </w:rPr>
        <w:t>Proclamation recognizing Women’s History Month for 2022</w:t>
      </w:r>
      <w:r w:rsidR="00F61466">
        <w:rPr>
          <w:bCs/>
        </w:rPr>
        <w:t>. Seconded by Ms. Whitman, the motion passed 5-0.</w:t>
      </w:r>
      <w:r w:rsidR="001B585A" w:rsidRPr="00E95DD2">
        <w:rPr>
          <w:bCs/>
        </w:rPr>
        <w:t xml:space="preserve"> </w:t>
      </w:r>
    </w:p>
    <w:p w14:paraId="0C35770E" w14:textId="52BD128C" w:rsidR="001B585A" w:rsidRDefault="001B585A" w:rsidP="001B585A">
      <w:pPr>
        <w:spacing w:line="259" w:lineRule="auto"/>
        <w:ind w:left="360"/>
        <w:rPr>
          <w:b/>
        </w:rPr>
      </w:pPr>
    </w:p>
    <w:p w14:paraId="3A7D539C" w14:textId="77777777" w:rsidR="00F61466" w:rsidRDefault="00F61466" w:rsidP="001B585A">
      <w:pPr>
        <w:spacing w:line="259" w:lineRule="auto"/>
        <w:ind w:left="360"/>
        <w:rPr>
          <w:b/>
        </w:rPr>
      </w:pPr>
    </w:p>
    <w:p w14:paraId="36C61F7A" w14:textId="69B24F5A" w:rsidR="00F61466" w:rsidRDefault="00F61466" w:rsidP="001B585A">
      <w:pPr>
        <w:spacing w:line="259" w:lineRule="auto"/>
        <w:ind w:left="360"/>
        <w:rPr>
          <w:b/>
        </w:rPr>
      </w:pPr>
    </w:p>
    <w:p w14:paraId="7421E0E1" w14:textId="3DDEC634" w:rsidR="00F61466" w:rsidRPr="00F92AB2" w:rsidRDefault="00F61466" w:rsidP="00F61466">
      <w:pPr>
        <w:tabs>
          <w:tab w:val="left" w:pos="360"/>
        </w:tabs>
        <w:spacing w:line="259" w:lineRule="auto"/>
      </w:pPr>
      <w:r w:rsidRPr="00F92AB2">
        <w:rPr>
          <w:b/>
        </w:rPr>
        <w:t>3.</w:t>
      </w:r>
      <w:r>
        <w:rPr>
          <w:b/>
        </w:rPr>
        <w:tab/>
      </w:r>
      <w:r w:rsidRPr="00F92AB2">
        <w:rPr>
          <w:b/>
          <w:u w:val="single"/>
        </w:rPr>
        <w:t>PRESENTATIONS / PUBLIC HEARINGS</w:t>
      </w:r>
      <w:r>
        <w:rPr>
          <w:b/>
          <w:u w:val="single"/>
        </w:rPr>
        <w:t xml:space="preserve"> (Continued)</w:t>
      </w:r>
    </w:p>
    <w:p w14:paraId="789B2D32" w14:textId="77777777" w:rsidR="00F61466" w:rsidRPr="00F92AB2" w:rsidRDefault="00F61466" w:rsidP="001B585A">
      <w:pPr>
        <w:spacing w:line="259" w:lineRule="auto"/>
        <w:ind w:left="360"/>
        <w:rPr>
          <w:b/>
        </w:rPr>
      </w:pPr>
    </w:p>
    <w:p w14:paraId="7A250ADB" w14:textId="77777777" w:rsidR="001B585A" w:rsidRPr="00F92AB2" w:rsidRDefault="001B585A" w:rsidP="00F92AB2">
      <w:pPr>
        <w:pStyle w:val="PlainText"/>
        <w:numPr>
          <w:ilvl w:val="0"/>
          <w:numId w:val="12"/>
        </w:numPr>
        <w:spacing w:line="259" w:lineRule="auto"/>
        <w:rPr>
          <w:rFonts w:ascii="Arial" w:hAnsi="Arial" w:cs="Arial"/>
          <w:b/>
          <w:bCs/>
          <w:szCs w:val="22"/>
          <w:u w:val="single"/>
        </w:rPr>
      </w:pPr>
      <w:r w:rsidRPr="00F92AB2">
        <w:rPr>
          <w:rFonts w:ascii="Arial" w:hAnsi="Arial" w:cs="Arial"/>
          <w:b/>
          <w:bCs/>
          <w:szCs w:val="22"/>
          <w:u w:val="single"/>
        </w:rPr>
        <w:t>Police Commendations for Outstanding Service in 2021</w:t>
      </w:r>
    </w:p>
    <w:p w14:paraId="7C070046" w14:textId="47FC59AE" w:rsidR="001B585A" w:rsidRPr="00F92AB2" w:rsidRDefault="001B585A" w:rsidP="001B585A">
      <w:pPr>
        <w:spacing w:line="259" w:lineRule="auto"/>
        <w:ind w:left="720"/>
        <w:rPr>
          <w:bCs/>
        </w:rPr>
      </w:pPr>
      <w:r w:rsidRPr="00F92AB2">
        <w:rPr>
          <w:bCs/>
        </w:rPr>
        <w:t xml:space="preserve">Chief Jolley </w:t>
      </w:r>
      <w:r w:rsidR="00F61466">
        <w:rPr>
          <w:bCs/>
        </w:rPr>
        <w:t>presented</w:t>
      </w:r>
      <w:r w:rsidRPr="00F92AB2">
        <w:rPr>
          <w:bCs/>
        </w:rPr>
        <w:t xml:space="preserve"> certificates to the following officers:</w:t>
      </w:r>
    </w:p>
    <w:p w14:paraId="33A26A27" w14:textId="77777777" w:rsidR="001B585A" w:rsidRPr="00F92AB2" w:rsidRDefault="001B585A" w:rsidP="001B585A">
      <w:pPr>
        <w:spacing w:line="259" w:lineRule="auto"/>
        <w:ind w:left="720"/>
        <w:rPr>
          <w:bCs/>
        </w:rPr>
      </w:pPr>
    </w:p>
    <w:p w14:paraId="78CF2338" w14:textId="77777777" w:rsidR="001B585A" w:rsidRPr="00F92AB2" w:rsidRDefault="001B585A" w:rsidP="001B585A">
      <w:pPr>
        <w:spacing w:line="259" w:lineRule="auto"/>
        <w:ind w:left="1080"/>
        <w:jc w:val="both"/>
        <w:rPr>
          <w:bCs/>
        </w:rPr>
      </w:pPr>
      <w:r w:rsidRPr="00F92AB2">
        <w:rPr>
          <w:bCs/>
        </w:rPr>
        <w:t>Detective Thomas Snyder</w:t>
      </w:r>
      <w:r w:rsidRPr="00F92AB2">
        <w:rPr>
          <w:bCs/>
        </w:rPr>
        <w:tab/>
      </w:r>
      <w:r w:rsidRPr="00F92AB2">
        <w:rPr>
          <w:bCs/>
        </w:rPr>
        <w:tab/>
      </w:r>
      <w:r w:rsidRPr="00F92AB2">
        <w:rPr>
          <w:bCs/>
        </w:rPr>
        <w:tab/>
        <w:t>Detective Chris Federinko</w:t>
      </w:r>
    </w:p>
    <w:p w14:paraId="3D871F5E" w14:textId="77777777" w:rsidR="001B585A" w:rsidRPr="00F92AB2" w:rsidRDefault="001B585A" w:rsidP="001B585A">
      <w:pPr>
        <w:spacing w:line="259" w:lineRule="auto"/>
        <w:ind w:left="1080"/>
        <w:jc w:val="both"/>
        <w:rPr>
          <w:bCs/>
        </w:rPr>
      </w:pPr>
      <w:r w:rsidRPr="00F92AB2">
        <w:rPr>
          <w:bCs/>
        </w:rPr>
        <w:t>Officer Mark Swindell</w:t>
      </w:r>
      <w:r w:rsidRPr="00F92AB2">
        <w:rPr>
          <w:bCs/>
        </w:rPr>
        <w:tab/>
      </w:r>
      <w:proofErr w:type="gramStart"/>
      <w:r w:rsidRPr="00F92AB2">
        <w:rPr>
          <w:bCs/>
        </w:rPr>
        <w:tab/>
        <w:t xml:space="preserve">  </w:t>
      </w:r>
      <w:r w:rsidRPr="00F92AB2">
        <w:rPr>
          <w:bCs/>
        </w:rPr>
        <w:tab/>
      </w:r>
      <w:proofErr w:type="gramEnd"/>
      <w:r w:rsidRPr="00F92AB2">
        <w:rPr>
          <w:bCs/>
        </w:rPr>
        <w:tab/>
        <w:t>Officer Robert Carter</w:t>
      </w:r>
    </w:p>
    <w:p w14:paraId="03CB3517" w14:textId="77777777" w:rsidR="001B585A" w:rsidRPr="00F92AB2" w:rsidRDefault="001B585A" w:rsidP="001B585A">
      <w:pPr>
        <w:spacing w:line="259" w:lineRule="auto"/>
        <w:ind w:left="1080"/>
        <w:jc w:val="both"/>
        <w:rPr>
          <w:bCs/>
        </w:rPr>
      </w:pPr>
      <w:r w:rsidRPr="00F92AB2">
        <w:rPr>
          <w:bCs/>
        </w:rPr>
        <w:t>Officer Elijah Vardzel</w:t>
      </w:r>
    </w:p>
    <w:p w14:paraId="25C061F6" w14:textId="77777777" w:rsidR="001B585A" w:rsidRPr="00F92AB2" w:rsidRDefault="001B585A" w:rsidP="001B585A">
      <w:pPr>
        <w:spacing w:line="259" w:lineRule="auto"/>
        <w:ind w:left="1080"/>
        <w:jc w:val="center"/>
        <w:rPr>
          <w:bCs/>
        </w:rPr>
      </w:pPr>
    </w:p>
    <w:p w14:paraId="6A11469B" w14:textId="5DD01A73" w:rsidR="001B585A" w:rsidRPr="00F92AB2" w:rsidRDefault="001B585A" w:rsidP="00F92AB2">
      <w:pPr>
        <w:tabs>
          <w:tab w:val="left" w:pos="360"/>
        </w:tabs>
        <w:spacing w:line="259" w:lineRule="auto"/>
        <w:rPr>
          <w:b/>
          <w:u w:val="single"/>
        </w:rPr>
      </w:pPr>
      <w:r w:rsidRPr="00F92AB2">
        <w:rPr>
          <w:b/>
        </w:rPr>
        <w:t>4.</w:t>
      </w:r>
      <w:r w:rsidR="00F92AB2">
        <w:rPr>
          <w:b/>
        </w:rPr>
        <w:tab/>
      </w:r>
      <w:r w:rsidRPr="00F92AB2">
        <w:rPr>
          <w:b/>
          <w:u w:val="single"/>
        </w:rPr>
        <w:t>PUBLIC SAFETY</w:t>
      </w:r>
    </w:p>
    <w:p w14:paraId="33CE9747" w14:textId="77777777" w:rsidR="001B585A" w:rsidRPr="00F92AB2" w:rsidRDefault="001B585A" w:rsidP="001B585A">
      <w:pPr>
        <w:spacing w:line="259" w:lineRule="auto"/>
        <w:rPr>
          <w:b/>
          <w:u w:val="single"/>
        </w:rPr>
      </w:pPr>
    </w:p>
    <w:p w14:paraId="178E5902" w14:textId="77777777" w:rsidR="001B585A" w:rsidRPr="00A52B8C" w:rsidRDefault="001B585A" w:rsidP="00F92AB2">
      <w:pPr>
        <w:widowControl/>
        <w:numPr>
          <w:ilvl w:val="0"/>
          <w:numId w:val="4"/>
        </w:numPr>
        <w:autoSpaceDE/>
        <w:autoSpaceDN/>
        <w:spacing w:line="259" w:lineRule="auto"/>
        <w:rPr>
          <w:b/>
          <w:u w:val="single"/>
        </w:rPr>
      </w:pPr>
      <w:r w:rsidRPr="00A52B8C">
        <w:rPr>
          <w:b/>
          <w:u w:val="single"/>
        </w:rPr>
        <w:t xml:space="preserve">February 2022 Police Report </w:t>
      </w:r>
    </w:p>
    <w:p w14:paraId="5E45CF85" w14:textId="514F9F9A" w:rsidR="001B585A" w:rsidRPr="00F92AB2" w:rsidRDefault="00F61466" w:rsidP="001B585A">
      <w:pPr>
        <w:spacing w:line="259" w:lineRule="auto"/>
        <w:ind w:left="720"/>
      </w:pPr>
      <w:r>
        <w:t xml:space="preserve">Chief Jolley gave a brief overview of the </w:t>
      </w:r>
      <w:r w:rsidR="001B585A" w:rsidRPr="00F92AB2">
        <w:t xml:space="preserve">February 2022 Public Safety Report </w:t>
      </w:r>
      <w:r>
        <w:t xml:space="preserve">which was </w:t>
      </w:r>
      <w:r w:rsidR="001B585A" w:rsidRPr="00F92AB2">
        <w:t xml:space="preserve">enclosed.  </w:t>
      </w:r>
    </w:p>
    <w:p w14:paraId="2C4F10D7" w14:textId="77777777" w:rsidR="001B585A" w:rsidRPr="00F92AB2" w:rsidRDefault="001B585A" w:rsidP="001B585A">
      <w:pPr>
        <w:spacing w:line="259" w:lineRule="auto"/>
        <w:ind w:left="720"/>
        <w:rPr>
          <w:b/>
        </w:rPr>
      </w:pPr>
    </w:p>
    <w:p w14:paraId="7045D175" w14:textId="77777777" w:rsidR="001B585A" w:rsidRPr="00A52B8C" w:rsidRDefault="001B585A" w:rsidP="00F92AB2">
      <w:pPr>
        <w:widowControl/>
        <w:numPr>
          <w:ilvl w:val="0"/>
          <w:numId w:val="4"/>
        </w:numPr>
        <w:autoSpaceDE/>
        <w:autoSpaceDN/>
        <w:spacing w:line="259" w:lineRule="auto"/>
        <w:rPr>
          <w:b/>
          <w:bCs/>
          <w:u w:val="single"/>
        </w:rPr>
      </w:pPr>
      <w:r w:rsidRPr="00A52B8C">
        <w:rPr>
          <w:b/>
          <w:bCs/>
          <w:u w:val="single"/>
        </w:rPr>
        <w:t>Diversity, Equity, and Inclusion – Reporting Incidents of Bias or Hate</w:t>
      </w:r>
    </w:p>
    <w:p w14:paraId="1D8D9E17" w14:textId="77777777" w:rsidR="001B585A" w:rsidRPr="00F92AB2" w:rsidRDefault="001B585A" w:rsidP="001B585A">
      <w:pPr>
        <w:spacing w:line="259" w:lineRule="auto"/>
        <w:ind w:left="720"/>
      </w:pPr>
      <w:r w:rsidRPr="00F92AB2">
        <w:t>Chief Jolley will provide information on the various methods that can be used to report incidents of bias or hate to law enforcement agencies in the Centre Region.</w:t>
      </w:r>
    </w:p>
    <w:p w14:paraId="5CF68875" w14:textId="77777777" w:rsidR="001B585A" w:rsidRPr="00F92AB2" w:rsidRDefault="001B585A" w:rsidP="001B585A">
      <w:pPr>
        <w:spacing w:line="259" w:lineRule="auto"/>
        <w:ind w:left="720"/>
      </w:pPr>
    </w:p>
    <w:p w14:paraId="78DDE1DE" w14:textId="77777777" w:rsidR="001B585A" w:rsidRPr="00F92AB2" w:rsidRDefault="001B585A" w:rsidP="001B585A">
      <w:pPr>
        <w:spacing w:line="259" w:lineRule="auto"/>
        <w:ind w:left="720"/>
      </w:pPr>
      <w:r w:rsidRPr="00F92AB2">
        <w:t xml:space="preserve">Those who are the victims of or witness such incidents are first encouraged to report by calling 911 or the non-emergency dispatch number 1-800-479-0500.  </w:t>
      </w:r>
    </w:p>
    <w:p w14:paraId="732EFB08" w14:textId="77777777" w:rsidR="001B585A" w:rsidRPr="00F92AB2" w:rsidRDefault="001B585A" w:rsidP="001B585A">
      <w:pPr>
        <w:spacing w:line="259" w:lineRule="auto"/>
        <w:ind w:left="720"/>
      </w:pPr>
    </w:p>
    <w:p w14:paraId="6C6145A2" w14:textId="77777777" w:rsidR="001B585A" w:rsidRPr="00F92AB2" w:rsidRDefault="001B585A" w:rsidP="001B585A">
      <w:pPr>
        <w:spacing w:line="259" w:lineRule="auto"/>
        <w:ind w:left="720"/>
      </w:pPr>
      <w:r w:rsidRPr="00F92AB2">
        <w:t xml:space="preserve">Patton Township also offers on-line forms for reporting </w:t>
      </w:r>
      <w:hyperlink r:id="rId8" w:history="1">
        <w:r w:rsidRPr="00F92AB2">
          <w:rPr>
            <w:rStyle w:val="Hyperlink"/>
          </w:rPr>
          <w:t>non-emergency issues</w:t>
        </w:r>
      </w:hyperlink>
      <w:r w:rsidRPr="00F92AB2">
        <w:t xml:space="preserve">.  This can also be done </w:t>
      </w:r>
      <w:hyperlink r:id="rId9" w:history="1">
        <w:r w:rsidRPr="00F92AB2">
          <w:rPr>
            <w:rStyle w:val="Hyperlink"/>
          </w:rPr>
          <w:t>anonymously</w:t>
        </w:r>
      </w:hyperlink>
      <w:r w:rsidRPr="00F92AB2">
        <w:t>.  All the other Centre Region agencies offer similar services.</w:t>
      </w:r>
    </w:p>
    <w:p w14:paraId="6AB94F0F" w14:textId="77777777" w:rsidR="001B585A" w:rsidRPr="00F92AB2" w:rsidRDefault="001B585A" w:rsidP="001B585A">
      <w:pPr>
        <w:spacing w:line="259" w:lineRule="auto"/>
        <w:ind w:left="720"/>
      </w:pPr>
    </w:p>
    <w:p w14:paraId="621AF25A" w14:textId="6A7BB730" w:rsidR="001B585A" w:rsidRPr="00F92AB2" w:rsidRDefault="001B585A" w:rsidP="001B585A">
      <w:pPr>
        <w:pStyle w:val="Default"/>
        <w:spacing w:line="259" w:lineRule="auto"/>
        <w:ind w:left="720"/>
        <w:rPr>
          <w:rFonts w:ascii="Arial" w:hAnsi="Arial" w:cs="Arial"/>
          <w:sz w:val="22"/>
          <w:szCs w:val="22"/>
          <w:shd w:val="clear" w:color="auto" w:fill="FFFFFF"/>
        </w:rPr>
      </w:pPr>
      <w:r w:rsidRPr="00F92AB2">
        <w:rPr>
          <w:rFonts w:ascii="Arial" w:hAnsi="Arial" w:cs="Arial"/>
          <w:sz w:val="22"/>
          <w:szCs w:val="22"/>
        </w:rPr>
        <w:t xml:space="preserve">An information flyer form </w:t>
      </w:r>
      <w:proofErr w:type="spellStart"/>
      <w:r w:rsidRPr="00F92AB2">
        <w:rPr>
          <w:rFonts w:ascii="Arial" w:hAnsi="Arial" w:cs="Arial"/>
          <w:i/>
          <w:iCs/>
          <w:sz w:val="22"/>
          <w:szCs w:val="22"/>
        </w:rPr>
        <w:t>PanAPIDA</w:t>
      </w:r>
      <w:proofErr w:type="spellEnd"/>
      <w:r w:rsidRPr="00F92AB2">
        <w:rPr>
          <w:rFonts w:ascii="Arial" w:hAnsi="Arial" w:cs="Arial"/>
          <w:i/>
          <w:iCs/>
          <w:sz w:val="22"/>
          <w:szCs w:val="22"/>
        </w:rPr>
        <w:t xml:space="preserve"> Circle</w:t>
      </w:r>
      <w:r w:rsidR="00F506F1">
        <w:rPr>
          <w:rFonts w:ascii="Arial" w:hAnsi="Arial" w:cs="Arial"/>
          <w:i/>
          <w:iCs/>
          <w:sz w:val="22"/>
          <w:szCs w:val="22"/>
        </w:rPr>
        <w:t xml:space="preserve"> wa</w:t>
      </w:r>
      <w:r w:rsidRPr="00F92AB2">
        <w:rPr>
          <w:rFonts w:ascii="Arial" w:hAnsi="Arial" w:cs="Arial"/>
          <w:sz w:val="22"/>
          <w:szCs w:val="22"/>
        </w:rPr>
        <w:t>s included with the agenda materials as another example of ways to report these incidents. (T</w:t>
      </w:r>
      <w:r w:rsidRPr="00F92AB2">
        <w:rPr>
          <w:rFonts w:ascii="Arial" w:hAnsi="Arial" w:cs="Arial"/>
          <w:sz w:val="22"/>
          <w:szCs w:val="22"/>
          <w:shd w:val="clear" w:color="auto" w:fill="FFFFFF"/>
        </w:rPr>
        <w:t xml:space="preserve">he </w:t>
      </w:r>
      <w:proofErr w:type="spellStart"/>
      <w:r w:rsidRPr="00F92AB2">
        <w:rPr>
          <w:rFonts w:ascii="Arial" w:hAnsi="Arial" w:cs="Arial"/>
          <w:sz w:val="22"/>
          <w:szCs w:val="22"/>
          <w:shd w:val="clear" w:color="auto" w:fill="FFFFFF"/>
        </w:rPr>
        <w:t>PanAPIDA</w:t>
      </w:r>
      <w:proofErr w:type="spellEnd"/>
      <w:r w:rsidRPr="00F92AB2">
        <w:rPr>
          <w:rFonts w:ascii="Arial" w:hAnsi="Arial" w:cs="Arial"/>
          <w:sz w:val="22"/>
          <w:szCs w:val="22"/>
          <w:shd w:val="clear" w:color="auto" w:fill="FFFFFF"/>
        </w:rPr>
        <w:t xml:space="preserve"> Circle is a community group focused on increasing visibility, </w:t>
      </w:r>
      <w:r w:rsidR="00765A0E" w:rsidRPr="00F92AB2">
        <w:rPr>
          <w:rFonts w:ascii="Arial" w:hAnsi="Arial" w:cs="Arial"/>
          <w:sz w:val="22"/>
          <w:szCs w:val="22"/>
          <w:shd w:val="clear" w:color="auto" w:fill="FFFFFF"/>
        </w:rPr>
        <w:t>representation,</w:t>
      </w:r>
      <w:r w:rsidRPr="00F92AB2">
        <w:rPr>
          <w:rFonts w:ascii="Arial" w:hAnsi="Arial" w:cs="Arial"/>
          <w:sz w:val="22"/>
          <w:szCs w:val="22"/>
          <w:shd w:val="clear" w:color="auto" w:fill="FFFFFF"/>
        </w:rPr>
        <w:t xml:space="preserve"> and inclusion of the Asian Pacific Islander Desi American (APIDA) community in Centre County)</w:t>
      </w:r>
    </w:p>
    <w:p w14:paraId="14BA300E" w14:textId="77777777" w:rsidR="001B585A" w:rsidRPr="00F92AB2" w:rsidRDefault="001B585A" w:rsidP="001B585A">
      <w:pPr>
        <w:spacing w:line="259" w:lineRule="auto"/>
        <w:jc w:val="both"/>
        <w:rPr>
          <w:b/>
        </w:rPr>
      </w:pPr>
    </w:p>
    <w:p w14:paraId="1D48EA6A" w14:textId="77777777" w:rsidR="001B585A" w:rsidRPr="00A52B8C" w:rsidRDefault="001B585A" w:rsidP="00F92AB2">
      <w:pPr>
        <w:widowControl/>
        <w:numPr>
          <w:ilvl w:val="0"/>
          <w:numId w:val="4"/>
        </w:numPr>
        <w:autoSpaceDE/>
        <w:autoSpaceDN/>
        <w:spacing w:line="259" w:lineRule="auto"/>
        <w:rPr>
          <w:b/>
          <w:bCs/>
          <w:u w:val="single"/>
          <w:lang w:val="fr-FR"/>
        </w:rPr>
      </w:pPr>
      <w:r w:rsidRPr="00A52B8C">
        <w:rPr>
          <w:b/>
          <w:bCs/>
          <w:u w:val="single"/>
          <w:lang w:val="fr-FR"/>
        </w:rPr>
        <w:t xml:space="preserve">Noise </w:t>
      </w:r>
      <w:proofErr w:type="spellStart"/>
      <w:r w:rsidRPr="00A52B8C">
        <w:rPr>
          <w:b/>
          <w:bCs/>
          <w:u w:val="single"/>
          <w:lang w:val="fr-FR"/>
        </w:rPr>
        <w:t>Waiver</w:t>
      </w:r>
      <w:proofErr w:type="spellEnd"/>
      <w:r w:rsidRPr="00A52B8C">
        <w:rPr>
          <w:b/>
          <w:bCs/>
          <w:u w:val="single"/>
          <w:lang w:val="fr-FR"/>
        </w:rPr>
        <w:t xml:space="preserve"> Application – RE Farm Café</w:t>
      </w:r>
    </w:p>
    <w:p w14:paraId="1F57C652" w14:textId="77777777" w:rsidR="001B585A" w:rsidRPr="00F92AB2" w:rsidRDefault="001B585A" w:rsidP="001B585A">
      <w:pPr>
        <w:spacing w:line="259" w:lineRule="auto"/>
        <w:ind w:left="720"/>
      </w:pPr>
      <w:r w:rsidRPr="00F92AB2">
        <w:t xml:space="preserve">The owners of RE Farm Café at 1000 Fillmore Road have again requested a partial waiver from the noise requirements of </w:t>
      </w:r>
      <w:hyperlink r:id="rId10" w:history="1">
        <w:r w:rsidRPr="00F92AB2">
          <w:rPr>
            <w:rStyle w:val="Hyperlink"/>
          </w:rPr>
          <w:t>Chapter 105</w:t>
        </w:r>
      </w:hyperlink>
      <w:r w:rsidRPr="00F92AB2">
        <w:t xml:space="preserve"> of the Patton Township Code.  Specifically, they request exemption to the limits on amplified music for a series of events on from May to October; from 9 am to 10 pm.   A location map and a copy of the waiver application is included with the agenda materials.  </w:t>
      </w:r>
    </w:p>
    <w:p w14:paraId="055FF250" w14:textId="77777777" w:rsidR="001B585A" w:rsidRPr="00F92AB2" w:rsidRDefault="001B585A" w:rsidP="001B585A">
      <w:pPr>
        <w:spacing w:line="259" w:lineRule="auto"/>
        <w:ind w:left="720"/>
        <w:rPr>
          <w:b/>
          <w:bCs/>
        </w:rPr>
      </w:pPr>
    </w:p>
    <w:p w14:paraId="4CDF9538" w14:textId="77777777" w:rsidR="001B585A" w:rsidRPr="00F92AB2" w:rsidRDefault="001B585A" w:rsidP="001B585A">
      <w:pPr>
        <w:spacing w:line="259" w:lineRule="auto"/>
        <w:ind w:left="720"/>
      </w:pPr>
      <w:r w:rsidRPr="00F92AB2">
        <w:t>The Board conditionally approved a similar request last year, requiring that surrounding homeowners be notified in writing and holding the ability to withdraw or revisit the waiver if complaints are received.  A copy of the notice sent to the homeowners and a list of addresses is included with the agenda materials.  Staff received no comments or complaints last year.</w:t>
      </w:r>
    </w:p>
    <w:p w14:paraId="386C5AFD" w14:textId="77777777" w:rsidR="001B585A" w:rsidRPr="00F92AB2" w:rsidRDefault="001B585A" w:rsidP="001B585A">
      <w:pPr>
        <w:spacing w:line="259" w:lineRule="auto"/>
        <w:ind w:left="720"/>
      </w:pPr>
    </w:p>
    <w:p w14:paraId="7FE326C2" w14:textId="172F246A" w:rsidR="001B585A" w:rsidRPr="00F506F1" w:rsidRDefault="00F506F1" w:rsidP="001B585A">
      <w:pPr>
        <w:spacing w:line="259" w:lineRule="auto"/>
        <w:rPr>
          <w:b/>
        </w:rPr>
      </w:pPr>
      <w:r>
        <w:rPr>
          <w:bCs/>
        </w:rPr>
        <w:tab/>
      </w:r>
      <w:r w:rsidR="002C2A0B">
        <w:rPr>
          <w:bCs/>
        </w:rPr>
        <w:t>Ms. Whitman m</w:t>
      </w:r>
      <w:r>
        <w:rPr>
          <w:bCs/>
        </w:rPr>
        <w:t>oved to adopt the Noise Waiver Application – RE Farm Café. Seconded by Mr</w:t>
      </w:r>
      <w:r w:rsidR="002C2A0B">
        <w:rPr>
          <w:bCs/>
        </w:rPr>
        <w:t>. Trevino</w:t>
      </w:r>
      <w:r w:rsidR="002C2A0B">
        <w:rPr>
          <w:bCs/>
        </w:rPr>
        <w:br/>
        <w:t xml:space="preserve"> </w:t>
      </w:r>
      <w:r w:rsidR="002C2A0B">
        <w:rPr>
          <w:bCs/>
        </w:rPr>
        <w:tab/>
      </w:r>
      <w:r>
        <w:rPr>
          <w:bCs/>
        </w:rPr>
        <w:t>the motion passed 5-0.</w:t>
      </w:r>
    </w:p>
    <w:p w14:paraId="4852D331" w14:textId="77777777" w:rsidR="001B585A" w:rsidRPr="00F92AB2" w:rsidRDefault="001B585A" w:rsidP="001B585A">
      <w:pPr>
        <w:spacing w:line="259" w:lineRule="auto"/>
        <w:jc w:val="both"/>
        <w:rPr>
          <w:b/>
        </w:rPr>
      </w:pPr>
    </w:p>
    <w:p w14:paraId="4D19D70B" w14:textId="61320E15" w:rsidR="001B585A" w:rsidRPr="00F92AB2" w:rsidRDefault="001B585A" w:rsidP="00A52B8C">
      <w:pPr>
        <w:tabs>
          <w:tab w:val="left" w:pos="360"/>
        </w:tabs>
        <w:spacing w:line="259" w:lineRule="auto"/>
        <w:jc w:val="both"/>
        <w:rPr>
          <w:b/>
          <w:u w:val="single"/>
        </w:rPr>
      </w:pPr>
      <w:r w:rsidRPr="00F92AB2">
        <w:rPr>
          <w:b/>
        </w:rPr>
        <w:t>5.</w:t>
      </w:r>
      <w:r w:rsidR="00A52B8C">
        <w:rPr>
          <w:b/>
        </w:rPr>
        <w:t xml:space="preserve"> </w:t>
      </w:r>
      <w:r w:rsidR="00A52B8C">
        <w:rPr>
          <w:b/>
        </w:rPr>
        <w:tab/>
      </w:r>
      <w:r w:rsidRPr="00F92AB2">
        <w:rPr>
          <w:b/>
          <w:u w:val="single"/>
        </w:rPr>
        <w:t>PUBLIC WORKS OPERATIONS – no items</w:t>
      </w:r>
    </w:p>
    <w:p w14:paraId="735B9463" w14:textId="77777777" w:rsidR="001B585A" w:rsidRPr="00F92AB2" w:rsidRDefault="001B585A" w:rsidP="001B585A">
      <w:pPr>
        <w:spacing w:line="259" w:lineRule="auto"/>
        <w:jc w:val="both"/>
        <w:rPr>
          <w:b/>
        </w:rPr>
      </w:pPr>
    </w:p>
    <w:p w14:paraId="1399F412" w14:textId="77777777" w:rsidR="002C2A0B" w:rsidRDefault="002C2A0B" w:rsidP="00A52B8C">
      <w:pPr>
        <w:tabs>
          <w:tab w:val="left" w:pos="-720"/>
          <w:tab w:val="left" w:pos="0"/>
          <w:tab w:val="left" w:pos="360"/>
        </w:tabs>
        <w:spacing w:line="259" w:lineRule="auto"/>
        <w:rPr>
          <w:b/>
        </w:rPr>
      </w:pPr>
    </w:p>
    <w:p w14:paraId="5385D956" w14:textId="77777777" w:rsidR="002C2A0B" w:rsidRDefault="002C2A0B" w:rsidP="00A52B8C">
      <w:pPr>
        <w:tabs>
          <w:tab w:val="left" w:pos="-720"/>
          <w:tab w:val="left" w:pos="0"/>
          <w:tab w:val="left" w:pos="360"/>
        </w:tabs>
        <w:spacing w:line="259" w:lineRule="auto"/>
        <w:rPr>
          <w:b/>
        </w:rPr>
      </w:pPr>
    </w:p>
    <w:p w14:paraId="14F17CB4" w14:textId="77777777" w:rsidR="002C2A0B" w:rsidRDefault="002C2A0B" w:rsidP="00A52B8C">
      <w:pPr>
        <w:tabs>
          <w:tab w:val="left" w:pos="-720"/>
          <w:tab w:val="left" w:pos="0"/>
          <w:tab w:val="left" w:pos="360"/>
        </w:tabs>
        <w:spacing w:line="259" w:lineRule="auto"/>
        <w:rPr>
          <w:b/>
        </w:rPr>
      </w:pPr>
    </w:p>
    <w:p w14:paraId="1DA72765" w14:textId="77777777" w:rsidR="002C2A0B" w:rsidRDefault="002C2A0B" w:rsidP="00A52B8C">
      <w:pPr>
        <w:tabs>
          <w:tab w:val="left" w:pos="-720"/>
          <w:tab w:val="left" w:pos="0"/>
          <w:tab w:val="left" w:pos="360"/>
        </w:tabs>
        <w:spacing w:line="259" w:lineRule="auto"/>
        <w:rPr>
          <w:b/>
        </w:rPr>
      </w:pPr>
    </w:p>
    <w:p w14:paraId="32138A4D" w14:textId="0F49CF6C" w:rsidR="001B585A" w:rsidRPr="00F92AB2" w:rsidRDefault="001B585A" w:rsidP="00A52B8C">
      <w:pPr>
        <w:tabs>
          <w:tab w:val="left" w:pos="-720"/>
          <w:tab w:val="left" w:pos="0"/>
          <w:tab w:val="left" w:pos="360"/>
        </w:tabs>
        <w:spacing w:line="259" w:lineRule="auto"/>
        <w:rPr>
          <w:b/>
          <w:u w:val="single"/>
        </w:rPr>
      </w:pPr>
      <w:r w:rsidRPr="00F92AB2">
        <w:rPr>
          <w:b/>
        </w:rPr>
        <w:t>6.</w:t>
      </w:r>
      <w:r w:rsidR="00A52B8C">
        <w:rPr>
          <w:b/>
        </w:rPr>
        <w:tab/>
      </w:r>
      <w:r w:rsidRPr="00F92AB2">
        <w:rPr>
          <w:b/>
          <w:u w:val="single"/>
        </w:rPr>
        <w:t>ENGINEERING, PLANNING, &amp; ZONING</w:t>
      </w:r>
    </w:p>
    <w:p w14:paraId="32AD8058" w14:textId="77777777" w:rsidR="001B585A" w:rsidRPr="00F92AB2" w:rsidRDefault="001B585A" w:rsidP="001B585A">
      <w:pPr>
        <w:tabs>
          <w:tab w:val="left" w:pos="-720"/>
          <w:tab w:val="left" w:pos="0"/>
        </w:tabs>
        <w:spacing w:line="259" w:lineRule="auto"/>
        <w:rPr>
          <w:b/>
          <w:u w:val="single"/>
        </w:rPr>
      </w:pPr>
    </w:p>
    <w:p w14:paraId="452177AD" w14:textId="77777777" w:rsidR="001B585A" w:rsidRPr="00A52B8C" w:rsidRDefault="001B585A" w:rsidP="00F92AB2">
      <w:pPr>
        <w:widowControl/>
        <w:numPr>
          <w:ilvl w:val="0"/>
          <w:numId w:val="8"/>
        </w:numPr>
        <w:tabs>
          <w:tab w:val="left" w:pos="-720"/>
          <w:tab w:val="left" w:pos="0"/>
        </w:tabs>
        <w:autoSpaceDE/>
        <w:autoSpaceDN/>
        <w:spacing w:line="259" w:lineRule="auto"/>
        <w:rPr>
          <w:b/>
          <w:u w:val="single"/>
        </w:rPr>
      </w:pPr>
      <w:r w:rsidRPr="00A52B8C">
        <w:rPr>
          <w:b/>
          <w:u w:val="single"/>
        </w:rPr>
        <w:t>Planning Commission Report</w:t>
      </w:r>
    </w:p>
    <w:p w14:paraId="7DC879DB" w14:textId="3637BC5E" w:rsidR="001B585A" w:rsidRPr="00F92AB2" w:rsidRDefault="00A52B8C" w:rsidP="00A52B8C">
      <w:pPr>
        <w:pStyle w:val="BodyTextIndent"/>
        <w:spacing w:line="259" w:lineRule="auto"/>
        <w:ind w:left="720"/>
      </w:pPr>
      <w:r>
        <w:t>Ms.</w:t>
      </w:r>
      <w:r w:rsidR="001B585A" w:rsidRPr="00F92AB2">
        <w:t xml:space="preserve"> Collins</w:t>
      </w:r>
      <w:r>
        <w:t xml:space="preserve"> gave a brief overview</w:t>
      </w:r>
      <w:r w:rsidR="001B585A" w:rsidRPr="00F92AB2">
        <w:t xml:space="preserve"> on the activities of the Planning Commission.</w:t>
      </w:r>
    </w:p>
    <w:p w14:paraId="627BC196" w14:textId="107F33AE" w:rsidR="001B585A" w:rsidRPr="00B40334" w:rsidRDefault="001B585A" w:rsidP="00B40334">
      <w:pPr>
        <w:widowControl/>
        <w:numPr>
          <w:ilvl w:val="0"/>
          <w:numId w:val="8"/>
        </w:numPr>
        <w:tabs>
          <w:tab w:val="left" w:pos="-720"/>
          <w:tab w:val="left" w:pos="0"/>
        </w:tabs>
        <w:autoSpaceDE/>
        <w:autoSpaceDN/>
        <w:spacing w:line="259" w:lineRule="auto"/>
        <w:rPr>
          <w:b/>
          <w:u w:val="single"/>
        </w:rPr>
      </w:pPr>
      <w:r w:rsidRPr="00B40334">
        <w:rPr>
          <w:b/>
          <w:u w:val="single"/>
        </w:rPr>
        <w:t>Mount Nittany Health Outpatient Centre – Toftrees Planned Community</w:t>
      </w:r>
      <w:r w:rsidR="00B40334" w:rsidRPr="00B40334">
        <w:rPr>
          <w:b/>
          <w:u w:val="single"/>
        </w:rPr>
        <w:t xml:space="preserve"> </w:t>
      </w:r>
      <w:r w:rsidRPr="00B40334">
        <w:rPr>
          <w:b/>
          <w:u w:val="single"/>
        </w:rPr>
        <w:t>Background</w:t>
      </w:r>
    </w:p>
    <w:p w14:paraId="40BE8A6F" w14:textId="77777777" w:rsidR="001B585A" w:rsidRPr="00F92AB2" w:rsidRDefault="001B585A" w:rsidP="001B585A">
      <w:pPr>
        <w:tabs>
          <w:tab w:val="left" w:pos="-720"/>
          <w:tab w:val="left" w:pos="0"/>
        </w:tabs>
        <w:spacing w:line="259" w:lineRule="auto"/>
        <w:ind w:left="720"/>
        <w:rPr>
          <w:bCs/>
        </w:rPr>
      </w:pPr>
      <w:r w:rsidRPr="00F92AB2">
        <w:rPr>
          <w:bCs/>
        </w:rPr>
        <w:t>This proposed building is the first phase of development for the area we refer to as “Toftrees West” and includes over 600 acres that are planned for new growth in the Township.</w:t>
      </w:r>
    </w:p>
    <w:p w14:paraId="68D19039" w14:textId="77777777" w:rsidR="001B585A" w:rsidRPr="00F92AB2" w:rsidRDefault="001B585A" w:rsidP="001B585A">
      <w:pPr>
        <w:tabs>
          <w:tab w:val="left" w:pos="-720"/>
          <w:tab w:val="left" w:pos="0"/>
        </w:tabs>
        <w:spacing w:line="259" w:lineRule="auto"/>
        <w:ind w:left="720"/>
        <w:rPr>
          <w:bCs/>
        </w:rPr>
      </w:pPr>
    </w:p>
    <w:p w14:paraId="4A96DAFC" w14:textId="55EFD5B0" w:rsidR="001B585A" w:rsidRPr="00F92AB2" w:rsidRDefault="001C3ED4" w:rsidP="001B585A">
      <w:pPr>
        <w:tabs>
          <w:tab w:val="left" w:pos="-720"/>
          <w:tab w:val="left" w:pos="0"/>
        </w:tabs>
        <w:spacing w:line="259" w:lineRule="auto"/>
        <w:ind w:left="720"/>
        <w:rPr>
          <w:bCs/>
        </w:rPr>
      </w:pPr>
      <w:r>
        <w:rPr>
          <w:bCs/>
        </w:rPr>
        <w:t xml:space="preserve">Mr. Erickson provided information on the history of Toftrees.  </w:t>
      </w:r>
      <w:r w:rsidR="001B585A" w:rsidRPr="00F92AB2">
        <w:rPr>
          <w:bCs/>
        </w:rPr>
        <w:t>The first parts of the Toftrees Planned Community were developed in the late 1960s around the golf course (See attachment Item 6b.1).  “Planned Community” zoning, incorporating a mix of uses in close proximity to one another, was a new concept then – radically different from zoning for separate uses in large blocks such as residential uses in Park Forest and commercial uses in the C-2 zones (</w:t>
      </w:r>
      <w:proofErr w:type="gramStart"/>
      <w:r w:rsidR="001B585A" w:rsidRPr="00F92AB2">
        <w:rPr>
          <w:bCs/>
        </w:rPr>
        <w:t>e.g.</w:t>
      </w:r>
      <w:proofErr w:type="gramEnd"/>
      <w:r w:rsidR="001B585A" w:rsidRPr="00F92AB2">
        <w:rPr>
          <w:bCs/>
        </w:rPr>
        <w:t xml:space="preserve"> Walmart Plaza or the Colonnade.)  Planned Community zoning also introduced the idea of Master Planning – creating a larger vision for how a community would develop over time.</w:t>
      </w:r>
    </w:p>
    <w:p w14:paraId="185BCE31" w14:textId="77777777" w:rsidR="001B585A" w:rsidRPr="00F92AB2" w:rsidRDefault="001B585A" w:rsidP="001B585A">
      <w:pPr>
        <w:tabs>
          <w:tab w:val="left" w:pos="-720"/>
          <w:tab w:val="left" w:pos="0"/>
        </w:tabs>
        <w:spacing w:line="259" w:lineRule="auto"/>
        <w:rPr>
          <w:bCs/>
        </w:rPr>
      </w:pPr>
    </w:p>
    <w:p w14:paraId="1501DCB5" w14:textId="77777777" w:rsidR="001B585A" w:rsidRPr="00F92AB2" w:rsidRDefault="001B585A" w:rsidP="001B585A">
      <w:pPr>
        <w:tabs>
          <w:tab w:val="left" w:pos="-720"/>
          <w:tab w:val="left" w:pos="0"/>
        </w:tabs>
        <w:spacing w:line="259" w:lineRule="auto"/>
        <w:ind w:left="720"/>
      </w:pPr>
      <w:r w:rsidRPr="00F92AB2">
        <w:t xml:space="preserve">The Master Plan for Toftrees West includes areas for non-residential uses, mixed uses, and residential-only zones, as well as designated open space areas.  </w:t>
      </w:r>
      <w:r w:rsidRPr="00F92AB2">
        <w:rPr>
          <w:bCs/>
        </w:rPr>
        <w:t xml:space="preserve">The current Master Plan for Toftrees West was approved in 2018 and is included as attachment “Item 6b.2” to the agenda.  The roadway to be called “Masters Boulevard” will be the on the extension of Waddle Road.  </w:t>
      </w:r>
      <w:r w:rsidRPr="00F92AB2">
        <w:t xml:space="preserve">The proposed Outpatient Center </w:t>
      </w:r>
      <w:proofErr w:type="gramStart"/>
      <w:r w:rsidRPr="00F92AB2">
        <w:t>is located in</w:t>
      </w:r>
      <w:proofErr w:type="gramEnd"/>
      <w:r w:rsidRPr="00F92AB2">
        <w:t xml:space="preserve"> the Town Center area which provides very flexible regulations.</w:t>
      </w:r>
    </w:p>
    <w:p w14:paraId="037CDA5C" w14:textId="77777777" w:rsidR="001B585A" w:rsidRPr="00F92AB2" w:rsidRDefault="001B585A" w:rsidP="001B585A">
      <w:pPr>
        <w:tabs>
          <w:tab w:val="left" w:pos="-720"/>
          <w:tab w:val="left" w:pos="0"/>
        </w:tabs>
        <w:spacing w:line="259" w:lineRule="auto"/>
        <w:ind w:left="720"/>
        <w:rPr>
          <w:bCs/>
        </w:rPr>
      </w:pPr>
    </w:p>
    <w:p w14:paraId="67D19D4A" w14:textId="77777777" w:rsidR="001B585A" w:rsidRPr="00F92AB2" w:rsidRDefault="001B585A" w:rsidP="001B585A">
      <w:pPr>
        <w:tabs>
          <w:tab w:val="left" w:pos="-720"/>
          <w:tab w:val="left" w:pos="0"/>
        </w:tabs>
        <w:spacing w:line="259" w:lineRule="auto"/>
        <w:ind w:left="720"/>
        <w:rPr>
          <w:bCs/>
        </w:rPr>
      </w:pPr>
      <w:r w:rsidRPr="00F92AB2">
        <w:rPr>
          <w:bCs/>
        </w:rPr>
        <w:t>In 2007 the Patton Board of Supervisors designated the upgrade and expansion of the Waddle Road/ I-99 Interchange as the top priority infrastructure project in the Township.  Without an increase in traffic capacity on Waddle Road, from Toftrees Avenue to Colonnade Boulevard, the Township would not have been able to approve additional development in the Toftrees community, which is specifically designated as a growth area.</w:t>
      </w:r>
    </w:p>
    <w:p w14:paraId="6F8BFD9E" w14:textId="77777777" w:rsidR="001B585A" w:rsidRPr="00F92AB2" w:rsidRDefault="001B585A" w:rsidP="001B585A">
      <w:pPr>
        <w:tabs>
          <w:tab w:val="left" w:pos="-720"/>
          <w:tab w:val="left" w:pos="0"/>
        </w:tabs>
        <w:spacing w:line="259" w:lineRule="auto"/>
        <w:ind w:left="720"/>
        <w:rPr>
          <w:bCs/>
        </w:rPr>
      </w:pPr>
    </w:p>
    <w:p w14:paraId="1202E9CB" w14:textId="7BDE2D94" w:rsidR="001C3ED4" w:rsidRDefault="001B585A" w:rsidP="001B585A">
      <w:pPr>
        <w:tabs>
          <w:tab w:val="left" w:pos="-720"/>
          <w:tab w:val="left" w:pos="0"/>
        </w:tabs>
        <w:spacing w:line="259" w:lineRule="auto"/>
        <w:ind w:left="720"/>
        <w:rPr>
          <w:bCs/>
        </w:rPr>
      </w:pPr>
      <w:r w:rsidRPr="00F92AB2">
        <w:rPr>
          <w:bCs/>
        </w:rPr>
        <w:t>Over the next several years the Township worked with Mr. Bob Poole, the primary developer of the Toftrees West properties, and PennDOT District 2-0 staff to find grant funds for the project and begin designing the new interchange.  In 2014, Senator Jack Corman assisted in securing approximately $15 million dollars in state grants and the Township provided an additional $2 million as the local match.  Construction on the interchange was completed in 2017.</w:t>
      </w:r>
      <w:r w:rsidR="00B30992">
        <w:rPr>
          <w:bCs/>
        </w:rPr>
        <w:br/>
      </w:r>
    </w:p>
    <w:p w14:paraId="688D7927" w14:textId="7EDA2679" w:rsidR="001B585A" w:rsidRDefault="00B30992" w:rsidP="001B585A">
      <w:pPr>
        <w:tabs>
          <w:tab w:val="left" w:pos="-720"/>
          <w:tab w:val="left" w:pos="0"/>
        </w:tabs>
        <w:spacing w:line="259" w:lineRule="auto"/>
        <w:ind w:left="720"/>
        <w:rPr>
          <w:bCs/>
        </w:rPr>
      </w:pPr>
      <w:r>
        <w:rPr>
          <w:bCs/>
        </w:rPr>
        <w:t>Ms. Pollock gave an overview of the Mount Nittany Health Outpatient Centre – Toftrees Planned Community Background.</w:t>
      </w:r>
      <w:r>
        <w:rPr>
          <w:bCs/>
        </w:rPr>
        <w:br/>
      </w:r>
      <w:r>
        <w:rPr>
          <w:bCs/>
        </w:rPr>
        <w:br/>
        <w:t>Mr. Charles stated that it is a physician office building with some outpatient patient procedure capabilities.</w:t>
      </w:r>
    </w:p>
    <w:p w14:paraId="6C8B9C15" w14:textId="42EFD414" w:rsidR="00B523F8" w:rsidRDefault="00B523F8" w:rsidP="001B585A">
      <w:pPr>
        <w:tabs>
          <w:tab w:val="left" w:pos="-720"/>
          <w:tab w:val="left" w:pos="0"/>
        </w:tabs>
        <w:spacing w:line="259" w:lineRule="auto"/>
        <w:ind w:left="720"/>
        <w:rPr>
          <w:bCs/>
        </w:rPr>
      </w:pPr>
    </w:p>
    <w:p w14:paraId="0EA65D63" w14:textId="1F595A76" w:rsidR="00884AC4" w:rsidRDefault="00B523F8" w:rsidP="001B585A">
      <w:pPr>
        <w:tabs>
          <w:tab w:val="left" w:pos="-720"/>
          <w:tab w:val="left" w:pos="0"/>
        </w:tabs>
        <w:spacing w:line="259" w:lineRule="auto"/>
        <w:ind w:left="720"/>
        <w:rPr>
          <w:bCs/>
        </w:rPr>
      </w:pPr>
      <w:r>
        <w:rPr>
          <w:bCs/>
        </w:rPr>
        <w:t>Mr. Magruder stated he is concerned about traffic on Toftrees as it is already bad especially during football season.</w:t>
      </w:r>
      <w:r w:rsidR="00884AC4">
        <w:rPr>
          <w:bCs/>
        </w:rPr>
        <w:br/>
      </w:r>
    </w:p>
    <w:p w14:paraId="41F033E3" w14:textId="246BB445" w:rsidR="00884AC4" w:rsidRDefault="00884AC4" w:rsidP="001B585A">
      <w:pPr>
        <w:tabs>
          <w:tab w:val="left" w:pos="-720"/>
          <w:tab w:val="left" w:pos="0"/>
        </w:tabs>
        <w:spacing w:line="259" w:lineRule="auto"/>
        <w:ind w:left="720"/>
        <w:rPr>
          <w:bCs/>
        </w:rPr>
      </w:pPr>
      <w:r>
        <w:rPr>
          <w:bCs/>
        </w:rPr>
        <w:t>Mr. Abrams stated that he would like there to be native plants in the landscaping.</w:t>
      </w:r>
    </w:p>
    <w:p w14:paraId="475ADE7F" w14:textId="6CE59E72" w:rsidR="001B585A" w:rsidRPr="0032457F" w:rsidRDefault="00884AC4" w:rsidP="001C3ED4">
      <w:pPr>
        <w:tabs>
          <w:tab w:val="left" w:pos="-720"/>
          <w:tab w:val="left" w:pos="0"/>
        </w:tabs>
        <w:spacing w:line="259" w:lineRule="auto"/>
        <w:ind w:left="720"/>
        <w:rPr>
          <w:color w:val="0000FF"/>
          <w:u w:val="single"/>
        </w:rPr>
      </w:pPr>
      <w:r>
        <w:rPr>
          <w:bCs/>
        </w:rPr>
        <w:br/>
      </w:r>
    </w:p>
    <w:p w14:paraId="3A876230" w14:textId="76CEABF1" w:rsidR="0032457F" w:rsidRDefault="0032457F" w:rsidP="0032457F">
      <w:pPr>
        <w:widowControl/>
        <w:autoSpaceDE/>
        <w:autoSpaceDN/>
        <w:spacing w:line="259" w:lineRule="auto"/>
        <w:ind w:right="-14"/>
        <w:rPr>
          <w:u w:val="single"/>
        </w:rPr>
      </w:pPr>
    </w:p>
    <w:p w14:paraId="04BEE57D" w14:textId="77777777" w:rsidR="001C3ED4" w:rsidRDefault="001C3ED4">
      <w:pPr>
        <w:widowControl/>
        <w:autoSpaceDE/>
        <w:autoSpaceDN/>
        <w:spacing w:after="160" w:line="259" w:lineRule="auto"/>
        <w:rPr>
          <w:b/>
        </w:rPr>
      </w:pPr>
      <w:r>
        <w:rPr>
          <w:b/>
        </w:rPr>
        <w:br w:type="page"/>
      </w:r>
    </w:p>
    <w:p w14:paraId="378D8CF7" w14:textId="398A2BCB" w:rsidR="0032457F" w:rsidRPr="00F92AB2" w:rsidRDefault="0032457F" w:rsidP="0032457F">
      <w:pPr>
        <w:tabs>
          <w:tab w:val="left" w:pos="-720"/>
          <w:tab w:val="left" w:pos="0"/>
          <w:tab w:val="left" w:pos="360"/>
        </w:tabs>
        <w:spacing w:line="259" w:lineRule="auto"/>
        <w:rPr>
          <w:b/>
          <w:u w:val="single"/>
        </w:rPr>
      </w:pPr>
      <w:r w:rsidRPr="00F92AB2">
        <w:rPr>
          <w:b/>
        </w:rPr>
        <w:lastRenderedPageBreak/>
        <w:t>6.</w:t>
      </w:r>
      <w:r>
        <w:rPr>
          <w:b/>
        </w:rPr>
        <w:tab/>
      </w:r>
      <w:r w:rsidRPr="00F92AB2">
        <w:rPr>
          <w:b/>
          <w:u w:val="single"/>
        </w:rPr>
        <w:t>ENGINEERING, PLANNING, &amp; ZONING</w:t>
      </w:r>
      <w:r>
        <w:rPr>
          <w:b/>
          <w:u w:val="single"/>
        </w:rPr>
        <w:t xml:space="preserve"> (Continued)</w:t>
      </w:r>
    </w:p>
    <w:p w14:paraId="71A73AF4" w14:textId="696A1837" w:rsidR="0032457F" w:rsidRDefault="0032457F" w:rsidP="0032457F">
      <w:pPr>
        <w:widowControl/>
        <w:autoSpaceDE/>
        <w:autoSpaceDN/>
        <w:spacing w:line="259" w:lineRule="auto"/>
        <w:ind w:right="-14"/>
        <w:rPr>
          <w:rStyle w:val="Hyperlink"/>
        </w:rPr>
      </w:pPr>
    </w:p>
    <w:p w14:paraId="262FE879" w14:textId="1309A0B3" w:rsidR="0032457F" w:rsidRPr="00F92AB2" w:rsidRDefault="0032457F" w:rsidP="0032457F">
      <w:pPr>
        <w:widowControl/>
        <w:autoSpaceDE/>
        <w:autoSpaceDN/>
        <w:spacing w:line="259" w:lineRule="auto"/>
        <w:ind w:right="-14"/>
        <w:rPr>
          <w:rStyle w:val="Hyperlink"/>
        </w:rPr>
      </w:pPr>
      <w:r>
        <w:rPr>
          <w:b/>
        </w:rPr>
        <w:t xml:space="preserve">      b.  </w:t>
      </w:r>
      <w:r w:rsidRPr="00B40334">
        <w:rPr>
          <w:b/>
          <w:u w:val="single"/>
        </w:rPr>
        <w:t>Mount Nittany Health Outpatient Centre – Toftrees Planned Community Background</w:t>
      </w:r>
    </w:p>
    <w:p w14:paraId="6D7CE9BC" w14:textId="24F0360C" w:rsidR="001B585A" w:rsidRDefault="001B585A" w:rsidP="001B585A">
      <w:pPr>
        <w:tabs>
          <w:tab w:val="left" w:pos="-720"/>
          <w:tab w:val="left" w:pos="0"/>
        </w:tabs>
        <w:spacing w:line="259" w:lineRule="auto"/>
        <w:rPr>
          <w:b/>
        </w:rPr>
      </w:pPr>
    </w:p>
    <w:p w14:paraId="18A150AF" w14:textId="77777777" w:rsidR="001B585A" w:rsidRPr="00B40334" w:rsidRDefault="001B585A" w:rsidP="00F92AB2">
      <w:pPr>
        <w:pStyle w:val="ListParagraph"/>
        <w:widowControl/>
        <w:numPr>
          <w:ilvl w:val="0"/>
          <w:numId w:val="13"/>
        </w:numPr>
        <w:tabs>
          <w:tab w:val="left" w:pos="1080"/>
        </w:tabs>
        <w:autoSpaceDE/>
        <w:autoSpaceDN/>
        <w:spacing w:line="259" w:lineRule="auto"/>
        <w:ind w:left="1080" w:hanging="360"/>
        <w:jc w:val="both"/>
        <w:rPr>
          <w:u w:val="single"/>
        </w:rPr>
      </w:pPr>
      <w:bookmarkStart w:id="0" w:name="_Hlk68082677"/>
      <w:r w:rsidRPr="00B40334">
        <w:rPr>
          <w:b/>
          <w:bCs/>
          <w:u w:val="single"/>
        </w:rPr>
        <w:t>Subdivision Plan to Create Two Building Lots, One Stormwater Management Lot, and Rights-of-way for new Public Streets</w:t>
      </w:r>
    </w:p>
    <w:p w14:paraId="6193C54D" w14:textId="7AEE5999" w:rsidR="001B585A" w:rsidRPr="00F92AB2" w:rsidRDefault="00B40334" w:rsidP="001B585A">
      <w:pPr>
        <w:pStyle w:val="ListParagraph"/>
        <w:tabs>
          <w:tab w:val="left" w:pos="1080"/>
        </w:tabs>
        <w:spacing w:line="259" w:lineRule="auto"/>
        <w:ind w:left="1080"/>
        <w:jc w:val="both"/>
      </w:pPr>
      <w:r>
        <w:tab/>
      </w:r>
      <w:r w:rsidR="001B585A" w:rsidRPr="00F92AB2">
        <w:t xml:space="preserve">A subdivision plan is used to create the required building lots and street rights-of-way (R/W) for a new development.  One of these newly created lots, Lot 2, is to be developed into the medical office building per the concurrently submitted Land Development Plan (Item 6b2). </w:t>
      </w:r>
    </w:p>
    <w:p w14:paraId="7D050F2F" w14:textId="77777777" w:rsidR="001B585A" w:rsidRPr="00F92AB2" w:rsidRDefault="001B585A" w:rsidP="001B585A">
      <w:pPr>
        <w:adjustRightInd w:val="0"/>
        <w:spacing w:line="259" w:lineRule="auto"/>
        <w:jc w:val="both"/>
      </w:pPr>
    </w:p>
    <w:p w14:paraId="462473B6" w14:textId="77777777" w:rsidR="001B585A" w:rsidRPr="00F92AB2" w:rsidRDefault="001B585A" w:rsidP="001B585A">
      <w:pPr>
        <w:adjustRightInd w:val="0"/>
        <w:spacing w:line="259" w:lineRule="auto"/>
        <w:ind w:left="1080"/>
        <w:jc w:val="both"/>
      </w:pPr>
      <w:r w:rsidRPr="00F92AB2">
        <w:t>The purpose of this plan is to subdivide parts of three existing lots into the following new parcels:</w:t>
      </w:r>
    </w:p>
    <w:p w14:paraId="7F77EDD9" w14:textId="77777777" w:rsidR="001B585A" w:rsidRPr="00F92AB2" w:rsidRDefault="001B585A" w:rsidP="001B585A">
      <w:pPr>
        <w:adjustRightInd w:val="0"/>
        <w:spacing w:line="259" w:lineRule="auto"/>
        <w:ind w:left="1080"/>
        <w:jc w:val="both"/>
      </w:pPr>
    </w:p>
    <w:p w14:paraId="36EC8AC7" w14:textId="0253134B" w:rsidR="001B585A" w:rsidRPr="00F92AB2" w:rsidRDefault="001B585A" w:rsidP="001B585A">
      <w:pPr>
        <w:adjustRightInd w:val="0"/>
        <w:spacing w:line="259" w:lineRule="auto"/>
        <w:ind w:left="1440"/>
        <w:jc w:val="both"/>
      </w:pPr>
      <w:r w:rsidRPr="00F92AB2">
        <w:t>Lot 1</w:t>
      </w:r>
      <w:r w:rsidRPr="00F92AB2">
        <w:tab/>
      </w:r>
      <w:r w:rsidRPr="00F92AB2">
        <w:tab/>
        <w:t>Future Commercial development</w:t>
      </w:r>
      <w:r w:rsidRPr="00F92AB2">
        <w:tab/>
      </w:r>
      <w:r w:rsidRPr="00F92AB2">
        <w:tab/>
        <w:t>3.8 acres</w:t>
      </w:r>
    </w:p>
    <w:p w14:paraId="2B94D254" w14:textId="77777777" w:rsidR="001B585A" w:rsidRPr="00F92AB2" w:rsidRDefault="001B585A" w:rsidP="001B585A">
      <w:pPr>
        <w:adjustRightInd w:val="0"/>
        <w:spacing w:line="259" w:lineRule="auto"/>
        <w:ind w:left="1440"/>
        <w:jc w:val="both"/>
      </w:pPr>
      <w:r w:rsidRPr="00F92AB2">
        <w:t>Lot 2</w:t>
      </w:r>
      <w:r w:rsidRPr="00F92AB2">
        <w:tab/>
      </w:r>
      <w:r w:rsidRPr="00F92AB2">
        <w:tab/>
        <w:t>Mount Nittany Outpatient Centre</w:t>
      </w:r>
      <w:r w:rsidRPr="00F92AB2">
        <w:tab/>
      </w:r>
      <w:r w:rsidRPr="00F92AB2">
        <w:tab/>
        <w:t>20.0 acres</w:t>
      </w:r>
    </w:p>
    <w:p w14:paraId="0755B8C9" w14:textId="4815AB22" w:rsidR="001B585A" w:rsidRPr="00F92AB2" w:rsidRDefault="001B585A" w:rsidP="001B585A">
      <w:pPr>
        <w:adjustRightInd w:val="0"/>
        <w:spacing w:line="259" w:lineRule="auto"/>
        <w:ind w:left="1440"/>
        <w:jc w:val="both"/>
      </w:pPr>
      <w:r w:rsidRPr="00F92AB2">
        <w:t>Lot 3</w:t>
      </w:r>
      <w:r w:rsidRPr="00F92AB2">
        <w:tab/>
      </w:r>
      <w:r w:rsidRPr="00F92AB2">
        <w:tab/>
        <w:t>Stormwater Management only</w:t>
      </w:r>
      <w:r w:rsidRPr="00F92AB2">
        <w:tab/>
      </w:r>
      <w:r w:rsidRPr="00F92AB2">
        <w:tab/>
        <w:t>9.2 acres</w:t>
      </w:r>
    </w:p>
    <w:p w14:paraId="7E9EA971" w14:textId="588A44B7" w:rsidR="001B585A" w:rsidRPr="00F92AB2" w:rsidRDefault="001B585A" w:rsidP="001B585A">
      <w:pPr>
        <w:adjustRightInd w:val="0"/>
        <w:spacing w:line="259" w:lineRule="auto"/>
        <w:ind w:left="1440"/>
        <w:jc w:val="both"/>
      </w:pPr>
      <w:r w:rsidRPr="00F92AB2">
        <w:t>R/W</w:t>
      </w:r>
      <w:r w:rsidRPr="00F92AB2">
        <w:tab/>
      </w:r>
      <w:r w:rsidRPr="00F92AB2">
        <w:tab/>
        <w:t>Masters Blvd &amp; Royal Queens Main</w:t>
      </w:r>
      <w:r w:rsidRPr="00F92AB2">
        <w:tab/>
        <w:t xml:space="preserve"> </w:t>
      </w:r>
      <w:r w:rsidR="00B40334">
        <w:tab/>
      </w:r>
      <w:r w:rsidRPr="00F92AB2">
        <w:rPr>
          <w:u w:val="single"/>
        </w:rPr>
        <w:t>4.9 acres</w:t>
      </w:r>
    </w:p>
    <w:p w14:paraId="27D75D9F" w14:textId="4ED1292E" w:rsidR="001B585A" w:rsidRPr="00F92AB2" w:rsidRDefault="001B585A" w:rsidP="001B585A">
      <w:pPr>
        <w:adjustRightInd w:val="0"/>
        <w:spacing w:line="259" w:lineRule="auto"/>
        <w:ind w:left="1440"/>
        <w:jc w:val="both"/>
      </w:pPr>
      <w:r w:rsidRPr="00F92AB2">
        <w:tab/>
      </w:r>
      <w:r w:rsidRPr="00F92AB2">
        <w:tab/>
      </w:r>
      <w:r w:rsidRPr="00F92AB2">
        <w:tab/>
      </w:r>
      <w:r w:rsidRPr="00F92AB2">
        <w:tab/>
        <w:t>Total</w:t>
      </w:r>
      <w:r w:rsidRPr="00F92AB2">
        <w:tab/>
      </w:r>
      <w:r w:rsidRPr="00F92AB2">
        <w:tab/>
      </w:r>
      <w:r w:rsidRPr="00F92AB2">
        <w:tab/>
      </w:r>
      <w:r w:rsidRPr="00F92AB2">
        <w:tab/>
        <w:t>37.9 acres</w:t>
      </w:r>
    </w:p>
    <w:p w14:paraId="3A82D989" w14:textId="01351592" w:rsidR="001B585A" w:rsidRPr="00F92AB2" w:rsidRDefault="00B40334" w:rsidP="001B585A">
      <w:pPr>
        <w:adjustRightInd w:val="0"/>
        <w:spacing w:line="259" w:lineRule="auto"/>
        <w:ind w:left="1080"/>
        <w:jc w:val="both"/>
      </w:pPr>
      <w:r>
        <w:br/>
      </w:r>
      <w:r w:rsidR="001B585A" w:rsidRPr="00F92AB2">
        <w:t xml:space="preserve">The following items </w:t>
      </w:r>
      <w:r w:rsidR="0032457F">
        <w:t>we</w:t>
      </w:r>
      <w:r w:rsidR="001B585A" w:rsidRPr="00F92AB2">
        <w:t>re included with the agenda at Item 6b1:</w:t>
      </w:r>
    </w:p>
    <w:p w14:paraId="59D0108B" w14:textId="77777777" w:rsidR="001B585A" w:rsidRPr="00F92AB2" w:rsidRDefault="001B585A" w:rsidP="00F92AB2">
      <w:pPr>
        <w:pStyle w:val="ListParagraph"/>
        <w:widowControl/>
        <w:numPr>
          <w:ilvl w:val="0"/>
          <w:numId w:val="19"/>
        </w:numPr>
        <w:tabs>
          <w:tab w:val="left" w:pos="720"/>
        </w:tabs>
        <w:autoSpaceDE/>
        <w:autoSpaceDN/>
        <w:spacing w:line="259" w:lineRule="auto"/>
        <w:jc w:val="both"/>
      </w:pPr>
      <w:r w:rsidRPr="00F92AB2">
        <w:t>Location Map</w:t>
      </w:r>
    </w:p>
    <w:p w14:paraId="1E179A96" w14:textId="77777777" w:rsidR="001B585A" w:rsidRPr="00F92AB2" w:rsidRDefault="001B585A" w:rsidP="00F92AB2">
      <w:pPr>
        <w:widowControl/>
        <w:numPr>
          <w:ilvl w:val="0"/>
          <w:numId w:val="19"/>
        </w:numPr>
        <w:tabs>
          <w:tab w:val="left" w:pos="720"/>
        </w:tabs>
        <w:autoSpaceDE/>
        <w:autoSpaceDN/>
        <w:spacing w:line="259" w:lineRule="auto"/>
        <w:jc w:val="both"/>
      </w:pPr>
      <w:r w:rsidRPr="00F92AB2">
        <w:t>Patton Township Staff Plan Review Comments</w:t>
      </w:r>
    </w:p>
    <w:p w14:paraId="0A922A29" w14:textId="77777777" w:rsidR="001B585A" w:rsidRPr="00F92AB2" w:rsidRDefault="001B585A" w:rsidP="00F92AB2">
      <w:pPr>
        <w:widowControl/>
        <w:numPr>
          <w:ilvl w:val="0"/>
          <w:numId w:val="19"/>
        </w:numPr>
        <w:tabs>
          <w:tab w:val="left" w:pos="720"/>
        </w:tabs>
        <w:autoSpaceDE/>
        <w:autoSpaceDN/>
        <w:spacing w:line="259" w:lineRule="auto"/>
        <w:jc w:val="both"/>
      </w:pPr>
      <w:r w:rsidRPr="00F92AB2">
        <w:t>Plan Set</w:t>
      </w:r>
    </w:p>
    <w:p w14:paraId="24682D2E" w14:textId="77777777" w:rsidR="001B585A" w:rsidRPr="00F92AB2" w:rsidRDefault="001B585A" w:rsidP="001B585A">
      <w:pPr>
        <w:spacing w:line="259" w:lineRule="auto"/>
        <w:ind w:left="1080"/>
        <w:jc w:val="both"/>
        <w:rPr>
          <w:b/>
        </w:rPr>
      </w:pPr>
    </w:p>
    <w:p w14:paraId="4B99FFB9" w14:textId="77777777" w:rsidR="001B585A" w:rsidRPr="00F92AB2" w:rsidRDefault="001B585A" w:rsidP="001B585A">
      <w:pPr>
        <w:spacing w:line="259" w:lineRule="auto"/>
        <w:ind w:left="1080"/>
        <w:jc w:val="both"/>
        <w:rPr>
          <w:b/>
        </w:rPr>
      </w:pPr>
      <w:r w:rsidRPr="00F92AB2">
        <w:rPr>
          <w:b/>
        </w:rPr>
        <w:t>Recommendation</w:t>
      </w:r>
    </w:p>
    <w:p w14:paraId="6DF43705" w14:textId="77777777" w:rsidR="001B585A" w:rsidRPr="00F92AB2" w:rsidRDefault="001B585A" w:rsidP="001B585A">
      <w:pPr>
        <w:spacing w:line="259" w:lineRule="auto"/>
        <w:ind w:left="1080"/>
        <w:jc w:val="both"/>
      </w:pPr>
      <w:r w:rsidRPr="00F92AB2">
        <w:t>The Planning Commission recommends conditional approval of the Subdivision Plan with the following conditions:</w:t>
      </w:r>
    </w:p>
    <w:p w14:paraId="4CEF9A59" w14:textId="77777777" w:rsidR="001B585A" w:rsidRPr="00F92AB2" w:rsidRDefault="001B585A" w:rsidP="001B585A">
      <w:pPr>
        <w:spacing w:line="259" w:lineRule="auto"/>
        <w:ind w:left="1080"/>
        <w:jc w:val="both"/>
      </w:pPr>
    </w:p>
    <w:p w14:paraId="1F0138F4" w14:textId="77777777" w:rsidR="001B585A" w:rsidRPr="00F92AB2" w:rsidRDefault="001B585A" w:rsidP="00F92AB2">
      <w:pPr>
        <w:pStyle w:val="ListParagraph"/>
        <w:widowControl/>
        <w:numPr>
          <w:ilvl w:val="0"/>
          <w:numId w:val="20"/>
        </w:numPr>
        <w:autoSpaceDE/>
        <w:autoSpaceDN/>
        <w:spacing w:line="259" w:lineRule="auto"/>
        <w:contextualSpacing/>
        <w:jc w:val="both"/>
      </w:pPr>
      <w:r w:rsidRPr="00F92AB2">
        <w:t>Completion of all items noted on each comment letter provided by staff.</w:t>
      </w:r>
    </w:p>
    <w:p w14:paraId="0CF29C58" w14:textId="77777777" w:rsidR="001B585A" w:rsidRPr="00F92AB2" w:rsidRDefault="001B585A" w:rsidP="001B585A">
      <w:pPr>
        <w:pStyle w:val="ListParagraph"/>
        <w:spacing w:line="259" w:lineRule="auto"/>
        <w:ind w:left="0"/>
        <w:contextualSpacing/>
        <w:jc w:val="both"/>
      </w:pPr>
    </w:p>
    <w:p w14:paraId="45D85B5F" w14:textId="53145107" w:rsidR="001B585A" w:rsidRPr="00B40334" w:rsidRDefault="00884AC4" w:rsidP="00884AC4">
      <w:pPr>
        <w:widowControl/>
        <w:tabs>
          <w:tab w:val="left" w:pos="1080"/>
        </w:tabs>
        <w:autoSpaceDE/>
        <w:autoSpaceDN/>
        <w:spacing w:line="22" w:lineRule="atLeast"/>
        <w:jc w:val="both"/>
        <w:rPr>
          <w:b/>
          <w:bCs/>
          <w:u w:val="single"/>
        </w:rPr>
      </w:pPr>
      <w:r>
        <w:rPr>
          <w:b/>
          <w:bCs/>
        </w:rPr>
        <w:t xml:space="preserve">           2.   </w:t>
      </w:r>
      <w:r w:rsidR="001B585A" w:rsidRPr="00B40334">
        <w:rPr>
          <w:b/>
          <w:bCs/>
          <w:u w:val="single"/>
        </w:rPr>
        <w:t>Land Development Plan and Minor Amendment to Master Plan</w:t>
      </w:r>
    </w:p>
    <w:p w14:paraId="71775187" w14:textId="77777777" w:rsidR="001B585A" w:rsidRPr="00F92AB2" w:rsidRDefault="001B585A" w:rsidP="001B585A">
      <w:pPr>
        <w:adjustRightInd w:val="0"/>
        <w:spacing w:line="259" w:lineRule="auto"/>
        <w:ind w:left="1080"/>
      </w:pPr>
      <w:r w:rsidRPr="00F92AB2">
        <w:t>A land development plan serves as the “contract” between the Township and the owner/developer(s) that the proposed improvements have been designed and will be constructed according to the Township’s Land Development and Zoning regulations that are found in Chapter 153 (Subdivision and Land Development) and Chapter 175 (Zoning) of the Code of Patton Township.</w:t>
      </w:r>
    </w:p>
    <w:p w14:paraId="097F94D8" w14:textId="77777777" w:rsidR="001B585A" w:rsidRPr="00F92AB2" w:rsidRDefault="001B585A" w:rsidP="001B585A">
      <w:pPr>
        <w:adjustRightInd w:val="0"/>
        <w:spacing w:line="259" w:lineRule="auto"/>
        <w:ind w:left="1080"/>
      </w:pPr>
    </w:p>
    <w:p w14:paraId="7E7DCC0D" w14:textId="77777777" w:rsidR="001B585A" w:rsidRPr="00F92AB2" w:rsidRDefault="001B585A" w:rsidP="001B585A">
      <w:pPr>
        <w:adjustRightInd w:val="0"/>
        <w:spacing w:line="259" w:lineRule="auto"/>
        <w:ind w:left="1080"/>
      </w:pPr>
      <w:r w:rsidRPr="00F92AB2">
        <w:t>Due to the scope and nature of this Land Development Plan, staff has divided the information into three sections – Roadway &amp; Infrastructure, Medical Office Building (MOB), and Minor Amendment to Master Plan.</w:t>
      </w:r>
    </w:p>
    <w:p w14:paraId="3D1A647C" w14:textId="77777777" w:rsidR="001B585A" w:rsidRPr="00F92AB2" w:rsidRDefault="001B585A" w:rsidP="001B585A">
      <w:pPr>
        <w:adjustRightInd w:val="0"/>
        <w:spacing w:line="22" w:lineRule="atLeast"/>
        <w:ind w:left="720"/>
        <w:jc w:val="both"/>
      </w:pPr>
    </w:p>
    <w:p w14:paraId="388DD0D3" w14:textId="77777777" w:rsidR="001B585A" w:rsidRPr="00F92AB2" w:rsidRDefault="001B585A" w:rsidP="001B585A">
      <w:pPr>
        <w:adjustRightInd w:val="0"/>
        <w:spacing w:line="259" w:lineRule="auto"/>
        <w:ind w:left="1080"/>
        <w:jc w:val="both"/>
        <w:rPr>
          <w:b/>
          <w:bCs/>
        </w:rPr>
      </w:pPr>
      <w:r w:rsidRPr="00F92AB2">
        <w:rPr>
          <w:b/>
          <w:bCs/>
        </w:rPr>
        <w:t>Roadway and Infrastructure</w:t>
      </w:r>
    </w:p>
    <w:p w14:paraId="3390F815" w14:textId="77777777" w:rsidR="001B585A" w:rsidRPr="00F92AB2" w:rsidRDefault="001B585A" w:rsidP="001B585A">
      <w:pPr>
        <w:adjustRightInd w:val="0"/>
        <w:spacing w:line="259" w:lineRule="auto"/>
        <w:ind w:left="1080"/>
      </w:pPr>
      <w:r w:rsidRPr="00F92AB2">
        <w:t xml:space="preserve">As the very first phase of an extensive area of new growth, staff recognized that the infrastructure design elements incorporated into this plan will very likely be extended throughout the entire Toftrees West development. </w:t>
      </w:r>
    </w:p>
    <w:p w14:paraId="5B8A17C4" w14:textId="77777777" w:rsidR="001B585A" w:rsidRPr="00F92AB2" w:rsidRDefault="001B585A" w:rsidP="001B585A">
      <w:pPr>
        <w:adjustRightInd w:val="0"/>
        <w:spacing w:line="259" w:lineRule="auto"/>
        <w:ind w:left="720"/>
      </w:pPr>
    </w:p>
    <w:p w14:paraId="57CC64F2" w14:textId="77777777" w:rsidR="00223765" w:rsidRDefault="001B585A" w:rsidP="001B585A">
      <w:pPr>
        <w:adjustRightInd w:val="0"/>
        <w:spacing w:line="259" w:lineRule="auto"/>
        <w:ind w:left="1080"/>
      </w:pPr>
      <w:r w:rsidRPr="00F92AB2">
        <w:t xml:space="preserve">Masters Boulevard, the route into the site, starts at the Toftrees Avenue/ Waddle Road intersection, creating a new “T” with intersection with a traffic signal and a dedicated right turn lane on Toftrees </w:t>
      </w:r>
    </w:p>
    <w:p w14:paraId="37C0493C" w14:textId="66C65118" w:rsidR="00223765" w:rsidRDefault="00223765" w:rsidP="00223765">
      <w:pPr>
        <w:adjustRightInd w:val="0"/>
        <w:spacing w:line="259" w:lineRule="auto"/>
      </w:pPr>
    </w:p>
    <w:p w14:paraId="23AFBB56" w14:textId="77777777" w:rsidR="001C3ED4" w:rsidRDefault="001C3ED4">
      <w:pPr>
        <w:widowControl/>
        <w:autoSpaceDE/>
        <w:autoSpaceDN/>
        <w:spacing w:after="160" w:line="259" w:lineRule="auto"/>
        <w:rPr>
          <w:b/>
        </w:rPr>
      </w:pPr>
      <w:r>
        <w:rPr>
          <w:b/>
        </w:rPr>
        <w:br w:type="page"/>
      </w:r>
    </w:p>
    <w:p w14:paraId="7038ECB1" w14:textId="2A769E9D" w:rsidR="00223765" w:rsidRPr="00F92AB2" w:rsidRDefault="00223765" w:rsidP="00223765">
      <w:pPr>
        <w:tabs>
          <w:tab w:val="left" w:pos="-720"/>
          <w:tab w:val="left" w:pos="0"/>
          <w:tab w:val="left" w:pos="360"/>
        </w:tabs>
        <w:spacing w:line="259" w:lineRule="auto"/>
        <w:rPr>
          <w:b/>
          <w:u w:val="single"/>
        </w:rPr>
      </w:pPr>
      <w:r w:rsidRPr="00F92AB2">
        <w:rPr>
          <w:b/>
        </w:rPr>
        <w:lastRenderedPageBreak/>
        <w:t>6.</w:t>
      </w:r>
      <w:r>
        <w:rPr>
          <w:b/>
        </w:rPr>
        <w:tab/>
      </w:r>
      <w:r w:rsidRPr="00F92AB2">
        <w:rPr>
          <w:b/>
          <w:u w:val="single"/>
        </w:rPr>
        <w:t>ENGINEERING, PLANNING, &amp; ZONING</w:t>
      </w:r>
      <w:r>
        <w:rPr>
          <w:b/>
          <w:u w:val="single"/>
        </w:rPr>
        <w:t xml:space="preserve"> (Continued)</w:t>
      </w:r>
    </w:p>
    <w:p w14:paraId="52DD238F" w14:textId="77777777" w:rsidR="00223765" w:rsidRDefault="00223765" w:rsidP="00223765">
      <w:pPr>
        <w:widowControl/>
        <w:autoSpaceDE/>
        <w:autoSpaceDN/>
        <w:spacing w:line="259" w:lineRule="auto"/>
        <w:ind w:right="-14"/>
        <w:rPr>
          <w:rStyle w:val="Hyperlink"/>
        </w:rPr>
      </w:pPr>
    </w:p>
    <w:p w14:paraId="6121FECD" w14:textId="07AE57DC" w:rsidR="00223765" w:rsidRDefault="00223765" w:rsidP="00223765">
      <w:pPr>
        <w:adjustRightInd w:val="0"/>
        <w:spacing w:line="259" w:lineRule="auto"/>
        <w:rPr>
          <w:b/>
          <w:u w:val="single"/>
        </w:rPr>
      </w:pPr>
      <w:r>
        <w:rPr>
          <w:b/>
        </w:rPr>
        <w:t xml:space="preserve">      b.  </w:t>
      </w:r>
      <w:r w:rsidRPr="00B40334">
        <w:rPr>
          <w:b/>
          <w:u w:val="single"/>
        </w:rPr>
        <w:t>Mount Nittany Health Outpatient Centre – Toftrees Planned Community Background</w:t>
      </w:r>
      <w:r>
        <w:rPr>
          <w:b/>
          <w:u w:val="single"/>
        </w:rPr>
        <w:t xml:space="preserve"> (Continued)</w:t>
      </w:r>
    </w:p>
    <w:p w14:paraId="0665B66D" w14:textId="52CE104E" w:rsidR="00223765" w:rsidRPr="00B40334" w:rsidRDefault="00223765" w:rsidP="00223765">
      <w:pPr>
        <w:widowControl/>
        <w:tabs>
          <w:tab w:val="left" w:pos="1080"/>
        </w:tabs>
        <w:autoSpaceDE/>
        <w:autoSpaceDN/>
        <w:spacing w:line="22" w:lineRule="atLeast"/>
        <w:ind w:left="720"/>
        <w:jc w:val="both"/>
        <w:rPr>
          <w:b/>
          <w:bCs/>
          <w:u w:val="single"/>
        </w:rPr>
      </w:pPr>
      <w:r>
        <w:rPr>
          <w:b/>
          <w:bCs/>
        </w:rPr>
        <w:t xml:space="preserve">           </w:t>
      </w:r>
      <w:r>
        <w:rPr>
          <w:b/>
          <w:bCs/>
        </w:rPr>
        <w:br/>
        <w:t xml:space="preserve">2.   </w:t>
      </w:r>
      <w:r w:rsidRPr="00B40334">
        <w:rPr>
          <w:b/>
          <w:bCs/>
          <w:u w:val="single"/>
        </w:rPr>
        <w:t>Land Development Plan and Minor Amendment to Master Plan</w:t>
      </w:r>
      <w:r>
        <w:rPr>
          <w:b/>
          <w:bCs/>
          <w:u w:val="single"/>
        </w:rPr>
        <w:t xml:space="preserve"> (Continued)</w:t>
      </w:r>
    </w:p>
    <w:p w14:paraId="5BBEA7BF" w14:textId="574972A7" w:rsidR="001B585A" w:rsidRPr="00F92AB2" w:rsidRDefault="001B585A" w:rsidP="001B585A">
      <w:pPr>
        <w:adjustRightInd w:val="0"/>
        <w:spacing w:line="259" w:lineRule="auto"/>
        <w:ind w:left="1080"/>
      </w:pPr>
      <w:r w:rsidRPr="00F92AB2">
        <w:t>Avenue. Masters Boulevard will continue west into the project area for 2400 feet to a traffic circle or roundabout.  Another new road, (name to be determined), will be constructed to the south for a length of 800 feet, providing access to the MOB and other future development in the Town Center area.</w:t>
      </w:r>
    </w:p>
    <w:p w14:paraId="3C3639A8" w14:textId="77777777" w:rsidR="001B585A" w:rsidRPr="00F92AB2" w:rsidRDefault="001B585A" w:rsidP="001B585A">
      <w:pPr>
        <w:adjustRightInd w:val="0"/>
        <w:spacing w:line="259" w:lineRule="auto"/>
        <w:ind w:left="1080"/>
      </w:pPr>
    </w:p>
    <w:p w14:paraId="074EB1C2" w14:textId="77777777" w:rsidR="001B585A" w:rsidRPr="00F92AB2" w:rsidRDefault="001B585A" w:rsidP="001B585A">
      <w:pPr>
        <w:adjustRightInd w:val="0"/>
        <w:spacing w:line="259" w:lineRule="auto"/>
        <w:ind w:left="1080"/>
      </w:pPr>
      <w:r w:rsidRPr="00F92AB2">
        <w:t xml:space="preserve">Both of these new roads will be flanked with a </w:t>
      </w:r>
      <w:proofErr w:type="gramStart"/>
      <w:r w:rsidRPr="00F92AB2">
        <w:t>5 foot-wide</w:t>
      </w:r>
      <w:proofErr w:type="gramEnd"/>
      <w:r w:rsidRPr="00F92AB2">
        <w:t xml:space="preserve"> sidewalk on one side and a 10 foot-wide shared-use path (SUP) on the other side for bicycles and pedestrians.  Lighting will be provided along all pedestrian facilities within the Town Center area.  The developer will also provide street trees.</w:t>
      </w:r>
    </w:p>
    <w:p w14:paraId="71061D24" w14:textId="52521A96" w:rsidR="001B585A" w:rsidRPr="00F92AB2" w:rsidRDefault="001B585A" w:rsidP="001B585A">
      <w:pPr>
        <w:adjustRightInd w:val="0"/>
        <w:spacing w:line="259" w:lineRule="auto"/>
        <w:ind w:left="1080"/>
      </w:pPr>
      <w:r w:rsidRPr="00F92AB2">
        <w:rPr>
          <w:rFonts w:cs="Times New Roman"/>
          <w:noProof/>
        </w:rPr>
        <mc:AlternateContent>
          <mc:Choice Requires="wps">
            <w:drawing>
              <wp:anchor distT="0" distB="0" distL="114300" distR="114300" simplePos="0" relativeHeight="251662336" behindDoc="0" locked="0" layoutInCell="1" allowOverlap="1" wp14:anchorId="3B92366E" wp14:editId="3F559C18">
                <wp:simplePos x="0" y="0"/>
                <wp:positionH relativeFrom="column">
                  <wp:posOffset>800100</wp:posOffset>
                </wp:positionH>
                <wp:positionV relativeFrom="paragraph">
                  <wp:posOffset>151130</wp:posOffset>
                </wp:positionV>
                <wp:extent cx="5570220" cy="1225550"/>
                <wp:effectExtent l="9525" t="8890" r="11430" b="133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0220" cy="1225550"/>
                        </a:xfrm>
                        <a:prstGeom prst="rect">
                          <a:avLst/>
                        </a:prstGeom>
                        <a:solidFill>
                          <a:srgbClr val="FFFFFF"/>
                        </a:solidFill>
                        <a:ln w="9525">
                          <a:solidFill>
                            <a:srgbClr val="000000"/>
                          </a:solidFill>
                          <a:miter lim="800000"/>
                          <a:headEnd/>
                          <a:tailEnd/>
                        </a:ln>
                      </wps:spPr>
                      <wps:txbx>
                        <w:txbxContent>
                          <w:p w14:paraId="528EA076" w14:textId="77777777" w:rsidR="001B585A" w:rsidRPr="00313260" w:rsidRDefault="001B585A" w:rsidP="001B585A">
                            <w:pPr>
                              <w:adjustRightInd w:val="0"/>
                              <w:ind w:left="180"/>
                            </w:pPr>
                            <w:r w:rsidRPr="00313260">
                              <w:t xml:space="preserve">For Your Information --In 2021, Toftrees Development LLC was awarded $2,447,298 through a Multimodal Transportation Fund grant from the Pennsylvania Department of Transportation (PennDOT) to construct these roads, the traffic signal, street trees and lights, and other associated roadway and utility infrastructure. The Local match by the developer is $151,499 for contingency and $582,690 for the construction phase, which brings the total local match to $734,189. This is approximately 30% of the grant amount.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2366E" id="_x0000_t202" coordsize="21600,21600" o:spt="202" path="m,l,21600r21600,l21600,xe">
                <v:stroke joinstyle="miter"/>
                <v:path gradientshapeok="t" o:connecttype="rect"/>
              </v:shapetype>
              <v:shape id="Text Box 6" o:spid="_x0000_s1026" type="#_x0000_t202" style="position:absolute;left:0;text-align:left;margin-left:63pt;margin-top:11.9pt;width:438.6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">
                <v:textbox style="mso-fit-shape-to-text:t">
                  <w:txbxContent>
                    <w:p w14:paraId="528EA076" w14:textId="77777777" w:rsidR="001B585A" w:rsidRPr="00313260" w:rsidRDefault="001B585A" w:rsidP="001B585A">
                      <w:pPr>
                        <w:adjustRightInd w:val="0"/>
                        <w:ind w:left="180"/>
                      </w:pPr>
                      <w:r w:rsidRPr="00313260">
                        <w:t xml:space="preserve">For Your Information --In 2021, Toftrees Development LLC was awarded $2,447,298 through a Multimodal Transportation Fund grant from the Pennsylvania Department of Transportation (PennDOT) to construct these roads, the traffic signal, street trees and lights, and other associated roadway and utility infrastructure. The Local match by the developer is $151,499 for contingency and $582,690 for the construction phase, which brings the total local match to $734,189. This is approximately 30% of the grant amount. </w:t>
                      </w:r>
                    </w:p>
                  </w:txbxContent>
                </v:textbox>
                <w10:wrap type="square"/>
              </v:shape>
            </w:pict>
          </mc:Fallback>
        </mc:AlternateContent>
      </w:r>
    </w:p>
    <w:p w14:paraId="1298DABA" w14:textId="77777777" w:rsidR="001B585A" w:rsidRPr="00F92AB2" w:rsidRDefault="001B585A" w:rsidP="001B585A">
      <w:pPr>
        <w:adjustRightInd w:val="0"/>
        <w:spacing w:line="259" w:lineRule="auto"/>
        <w:ind w:left="720"/>
      </w:pPr>
    </w:p>
    <w:p w14:paraId="0D0BD3BC" w14:textId="77777777" w:rsidR="001B585A" w:rsidRPr="00F92AB2" w:rsidRDefault="001B585A" w:rsidP="001B585A">
      <w:pPr>
        <w:adjustRightInd w:val="0"/>
        <w:spacing w:line="259" w:lineRule="auto"/>
        <w:ind w:left="720"/>
      </w:pPr>
    </w:p>
    <w:p w14:paraId="19C695B0" w14:textId="77777777" w:rsidR="001B585A" w:rsidRPr="00F92AB2" w:rsidRDefault="001B585A" w:rsidP="001B585A">
      <w:pPr>
        <w:adjustRightInd w:val="0"/>
        <w:spacing w:line="259" w:lineRule="auto"/>
        <w:ind w:left="720"/>
      </w:pPr>
    </w:p>
    <w:p w14:paraId="726931DD" w14:textId="77777777" w:rsidR="001B585A" w:rsidRPr="00F92AB2" w:rsidRDefault="001B585A" w:rsidP="001B585A">
      <w:pPr>
        <w:adjustRightInd w:val="0"/>
        <w:spacing w:line="259" w:lineRule="auto"/>
        <w:ind w:left="720"/>
      </w:pPr>
    </w:p>
    <w:p w14:paraId="48AADC94" w14:textId="77777777" w:rsidR="001B585A" w:rsidRPr="00F92AB2" w:rsidRDefault="001B585A" w:rsidP="001B585A">
      <w:pPr>
        <w:adjustRightInd w:val="0"/>
        <w:spacing w:line="259" w:lineRule="auto"/>
        <w:ind w:left="720"/>
      </w:pPr>
    </w:p>
    <w:p w14:paraId="5DDCE5D1" w14:textId="77777777" w:rsidR="001B585A" w:rsidRPr="00F92AB2" w:rsidRDefault="001B585A" w:rsidP="001B585A">
      <w:pPr>
        <w:adjustRightInd w:val="0"/>
        <w:spacing w:line="259" w:lineRule="auto"/>
        <w:ind w:left="720"/>
      </w:pPr>
    </w:p>
    <w:p w14:paraId="7E696AC6" w14:textId="77777777" w:rsidR="001B585A" w:rsidRPr="00F92AB2" w:rsidRDefault="001B585A" w:rsidP="001B585A">
      <w:pPr>
        <w:adjustRightInd w:val="0"/>
        <w:spacing w:line="259" w:lineRule="auto"/>
        <w:ind w:left="720"/>
      </w:pPr>
    </w:p>
    <w:p w14:paraId="2D3224B1" w14:textId="77777777" w:rsidR="001B585A" w:rsidRPr="00F92AB2" w:rsidRDefault="001B585A" w:rsidP="001B585A">
      <w:pPr>
        <w:adjustRightInd w:val="0"/>
        <w:spacing w:line="259" w:lineRule="auto"/>
        <w:ind w:left="720"/>
      </w:pPr>
    </w:p>
    <w:p w14:paraId="77B67064" w14:textId="77777777" w:rsidR="001B585A" w:rsidRPr="00F92AB2" w:rsidRDefault="001B585A" w:rsidP="001B585A">
      <w:pPr>
        <w:adjustRightInd w:val="0"/>
        <w:spacing w:line="259" w:lineRule="auto"/>
        <w:ind w:left="1080"/>
      </w:pPr>
      <w:r w:rsidRPr="00F92AB2">
        <w:t>Below ground, the developer and utility companies will extend the usual array of utilities into Toftrees West including electricity, natural gas, public water, public sewer, cable television, internet, and phone.</w:t>
      </w:r>
    </w:p>
    <w:p w14:paraId="2D02A138" w14:textId="77777777" w:rsidR="001B585A" w:rsidRPr="00F92AB2" w:rsidRDefault="001B585A" w:rsidP="001B585A">
      <w:pPr>
        <w:adjustRightInd w:val="0"/>
        <w:spacing w:line="259" w:lineRule="auto"/>
        <w:ind w:left="1080"/>
      </w:pPr>
    </w:p>
    <w:p w14:paraId="58EFA29B" w14:textId="77777777" w:rsidR="001B585A" w:rsidRPr="00F92AB2" w:rsidRDefault="001B585A" w:rsidP="001B585A">
      <w:pPr>
        <w:adjustRightInd w:val="0"/>
        <w:spacing w:line="259" w:lineRule="auto"/>
        <w:ind w:left="1080"/>
      </w:pPr>
      <w:r w:rsidRPr="00F92AB2">
        <w:t xml:space="preserve">In a first for Patton Township, staff initiated a discussion with UAJA and the developer about bringing Beneficial Reuse water to Toftrees West. </w:t>
      </w:r>
    </w:p>
    <w:p w14:paraId="7C3DF629" w14:textId="77777777" w:rsidR="001B585A" w:rsidRPr="00F92AB2" w:rsidRDefault="001B585A" w:rsidP="001B585A">
      <w:pPr>
        <w:adjustRightInd w:val="0"/>
        <w:spacing w:line="259" w:lineRule="auto"/>
        <w:ind w:left="1080"/>
      </w:pPr>
    </w:p>
    <w:p w14:paraId="2972A9C1" w14:textId="77777777" w:rsidR="001B585A" w:rsidRPr="00F92AB2" w:rsidRDefault="001B585A" w:rsidP="001B585A">
      <w:pPr>
        <w:adjustRightInd w:val="0"/>
        <w:spacing w:line="259" w:lineRule="auto"/>
        <w:ind w:left="1080"/>
        <w:rPr>
          <w:b/>
          <w:bCs/>
        </w:rPr>
      </w:pPr>
      <w:r w:rsidRPr="00F92AB2">
        <w:rPr>
          <w:b/>
          <w:bCs/>
        </w:rPr>
        <w:t>Medical Office Building</w:t>
      </w:r>
    </w:p>
    <w:p w14:paraId="2EE7112E" w14:textId="77777777" w:rsidR="001B585A" w:rsidRPr="00F92AB2" w:rsidRDefault="001B585A" w:rsidP="001B585A">
      <w:pPr>
        <w:adjustRightInd w:val="0"/>
        <w:spacing w:line="259" w:lineRule="auto"/>
        <w:ind w:left="1080"/>
      </w:pPr>
      <w:r w:rsidRPr="00F92AB2">
        <w:t xml:space="preserve">The site for the MOB is the newly created 20-acre Lot 2. Mount Nittany Health Center purposes constructing a 4-story, 126,000 square-foot Outpatient Center that will contain medical diagnostic and procedural suites, rehabilitation facilities, laboratories, and physician and administrative offices. There will be no emergency medical services provided at the outpatient center. </w:t>
      </w:r>
    </w:p>
    <w:p w14:paraId="718AD0CC" w14:textId="77777777" w:rsidR="001B585A" w:rsidRPr="00F92AB2" w:rsidRDefault="001B585A" w:rsidP="001B585A">
      <w:pPr>
        <w:adjustRightInd w:val="0"/>
        <w:spacing w:line="259" w:lineRule="auto"/>
        <w:ind w:left="1080"/>
      </w:pPr>
    </w:p>
    <w:p w14:paraId="75792010" w14:textId="77777777" w:rsidR="001B585A" w:rsidRPr="00F92AB2" w:rsidRDefault="001B585A" w:rsidP="001B585A">
      <w:pPr>
        <w:adjustRightInd w:val="0"/>
        <w:spacing w:line="259" w:lineRule="auto"/>
        <w:ind w:left="1080"/>
      </w:pPr>
      <w:r w:rsidRPr="00F92AB2">
        <w:t>Proposed infrastructure for the site includes access drives, motor vehicle parking, a 10’ asphalt shared-use path, bicycle parking, sidewalks, landscaping, and site lighting. The building will have pedestrian access from the public road to both entrances. There is also an easement and new bicycle path connecting the roundabout to the Bellefonte Central Rail Trail (BCRT).</w:t>
      </w:r>
    </w:p>
    <w:p w14:paraId="42CFECB0" w14:textId="77777777" w:rsidR="001B585A" w:rsidRPr="00F92AB2" w:rsidRDefault="001B585A" w:rsidP="001B585A">
      <w:pPr>
        <w:adjustRightInd w:val="0"/>
        <w:spacing w:line="259" w:lineRule="auto"/>
        <w:ind w:left="1080"/>
      </w:pPr>
    </w:p>
    <w:p w14:paraId="3DB804EA" w14:textId="77777777" w:rsidR="001B585A" w:rsidRPr="00F92AB2" w:rsidRDefault="001B585A" w:rsidP="001B585A">
      <w:pPr>
        <w:adjustRightInd w:val="0"/>
        <w:spacing w:line="259" w:lineRule="auto"/>
        <w:ind w:left="1080"/>
        <w:rPr>
          <w:b/>
          <w:bCs/>
        </w:rPr>
      </w:pPr>
      <w:r w:rsidRPr="00F92AB2">
        <w:rPr>
          <w:b/>
          <w:bCs/>
        </w:rPr>
        <w:t>Minor Amendment to Master Plan</w:t>
      </w:r>
    </w:p>
    <w:p w14:paraId="57A14AD7" w14:textId="77777777" w:rsidR="001B585A" w:rsidRPr="00F92AB2" w:rsidRDefault="001B585A" w:rsidP="001B585A">
      <w:pPr>
        <w:adjustRightInd w:val="0"/>
        <w:spacing w:line="259" w:lineRule="auto"/>
        <w:ind w:left="1080"/>
      </w:pPr>
      <w:r w:rsidRPr="00F92AB2">
        <w:t>The medical office building falls generally within the area designated as Town Center on the Toftrees Master Plan, and a minor revision to the approved Master Plan is being requested as part of this plan. The minor revision essentially shifts the designated Town Center area to the east, so the proposed development falls wholly within the Town Center area. No revision to the number of units, or reduction in open space is proposed. Attachment Item 6b2.2 provides a comparison of how the Town Center is proposed to be amended from the Master Plan to this Land Development Plan.</w:t>
      </w:r>
    </w:p>
    <w:p w14:paraId="492A534B" w14:textId="77CA2EA6" w:rsidR="00223765" w:rsidRDefault="00223765" w:rsidP="00223765">
      <w:pPr>
        <w:adjustRightInd w:val="0"/>
        <w:spacing w:line="259" w:lineRule="auto"/>
      </w:pPr>
    </w:p>
    <w:p w14:paraId="226C7E4F" w14:textId="0D837610" w:rsidR="00223765" w:rsidRDefault="00223765" w:rsidP="00223765">
      <w:pPr>
        <w:adjustRightInd w:val="0"/>
        <w:spacing w:line="259" w:lineRule="auto"/>
      </w:pPr>
    </w:p>
    <w:p w14:paraId="0754EB3B" w14:textId="77777777" w:rsidR="00223765" w:rsidRDefault="00223765" w:rsidP="00223765">
      <w:pPr>
        <w:adjustRightInd w:val="0"/>
        <w:spacing w:line="259" w:lineRule="auto"/>
      </w:pPr>
    </w:p>
    <w:p w14:paraId="53BE8AA5" w14:textId="77777777" w:rsidR="00223765" w:rsidRPr="00F92AB2" w:rsidRDefault="00223765" w:rsidP="00223765">
      <w:pPr>
        <w:tabs>
          <w:tab w:val="left" w:pos="-720"/>
          <w:tab w:val="left" w:pos="0"/>
          <w:tab w:val="left" w:pos="360"/>
        </w:tabs>
        <w:spacing w:line="259" w:lineRule="auto"/>
        <w:rPr>
          <w:b/>
          <w:u w:val="single"/>
        </w:rPr>
      </w:pPr>
      <w:r w:rsidRPr="00F92AB2">
        <w:rPr>
          <w:b/>
        </w:rPr>
        <w:lastRenderedPageBreak/>
        <w:t>6.</w:t>
      </w:r>
      <w:r>
        <w:rPr>
          <w:b/>
        </w:rPr>
        <w:tab/>
      </w:r>
      <w:r w:rsidRPr="00F92AB2">
        <w:rPr>
          <w:b/>
          <w:u w:val="single"/>
        </w:rPr>
        <w:t>ENGINEERING, PLANNING, &amp; ZONING</w:t>
      </w:r>
      <w:r>
        <w:rPr>
          <w:b/>
          <w:u w:val="single"/>
        </w:rPr>
        <w:t xml:space="preserve"> (Continued)</w:t>
      </w:r>
    </w:p>
    <w:p w14:paraId="4FD9C0A5" w14:textId="77777777" w:rsidR="00223765" w:rsidRDefault="00223765" w:rsidP="00223765">
      <w:pPr>
        <w:widowControl/>
        <w:autoSpaceDE/>
        <w:autoSpaceDN/>
        <w:spacing w:line="259" w:lineRule="auto"/>
        <w:ind w:right="-14"/>
        <w:rPr>
          <w:rStyle w:val="Hyperlink"/>
        </w:rPr>
      </w:pPr>
    </w:p>
    <w:p w14:paraId="6FC05893" w14:textId="77777777" w:rsidR="00223765" w:rsidRDefault="00223765" w:rsidP="00223765">
      <w:pPr>
        <w:adjustRightInd w:val="0"/>
        <w:spacing w:line="259" w:lineRule="auto"/>
        <w:rPr>
          <w:b/>
          <w:u w:val="single"/>
        </w:rPr>
      </w:pPr>
      <w:r>
        <w:rPr>
          <w:b/>
        </w:rPr>
        <w:t xml:space="preserve">      b.  </w:t>
      </w:r>
      <w:r w:rsidRPr="00B40334">
        <w:rPr>
          <w:b/>
          <w:u w:val="single"/>
        </w:rPr>
        <w:t>Mount Nittany Health Outpatient Centre – Toftrees Planned Community Background</w:t>
      </w:r>
      <w:r>
        <w:rPr>
          <w:b/>
          <w:u w:val="single"/>
        </w:rPr>
        <w:t xml:space="preserve"> (Continued)</w:t>
      </w:r>
    </w:p>
    <w:p w14:paraId="4112E90D" w14:textId="77777777" w:rsidR="00223765" w:rsidRPr="00B40334" w:rsidRDefault="00223765" w:rsidP="00223765">
      <w:pPr>
        <w:widowControl/>
        <w:tabs>
          <w:tab w:val="left" w:pos="1080"/>
        </w:tabs>
        <w:autoSpaceDE/>
        <w:autoSpaceDN/>
        <w:spacing w:line="22" w:lineRule="atLeast"/>
        <w:ind w:left="720"/>
        <w:jc w:val="both"/>
        <w:rPr>
          <w:b/>
          <w:bCs/>
          <w:u w:val="single"/>
        </w:rPr>
      </w:pPr>
      <w:r>
        <w:rPr>
          <w:b/>
          <w:bCs/>
        </w:rPr>
        <w:t xml:space="preserve">           </w:t>
      </w:r>
      <w:r>
        <w:rPr>
          <w:b/>
          <w:bCs/>
        </w:rPr>
        <w:br/>
        <w:t xml:space="preserve">2.   </w:t>
      </w:r>
      <w:r w:rsidRPr="00B40334">
        <w:rPr>
          <w:b/>
          <w:bCs/>
          <w:u w:val="single"/>
        </w:rPr>
        <w:t>Land Development Plan and Minor Amendment to Master Plan</w:t>
      </w:r>
      <w:r>
        <w:rPr>
          <w:b/>
          <w:bCs/>
          <w:u w:val="single"/>
        </w:rPr>
        <w:t xml:space="preserve"> (Continued)</w:t>
      </w:r>
    </w:p>
    <w:p w14:paraId="4404C972" w14:textId="0D5FEA71" w:rsidR="001B585A" w:rsidRPr="00F92AB2" w:rsidRDefault="001B585A" w:rsidP="001B585A">
      <w:pPr>
        <w:adjustRightInd w:val="0"/>
        <w:spacing w:line="259" w:lineRule="auto"/>
        <w:ind w:left="1080"/>
        <w:rPr>
          <w:b/>
          <w:bCs/>
        </w:rPr>
      </w:pPr>
      <w:r w:rsidRPr="00F92AB2">
        <w:rPr>
          <w:b/>
          <w:bCs/>
        </w:rPr>
        <w:t>Discussion Items from Staff Comments</w:t>
      </w:r>
    </w:p>
    <w:p w14:paraId="06B0F7B4" w14:textId="77777777" w:rsidR="001B585A" w:rsidRPr="00F92AB2" w:rsidRDefault="001B585A" w:rsidP="00F92AB2">
      <w:pPr>
        <w:widowControl/>
        <w:numPr>
          <w:ilvl w:val="0"/>
          <w:numId w:val="14"/>
        </w:numPr>
        <w:adjustRightInd w:val="0"/>
        <w:spacing w:line="259" w:lineRule="auto"/>
      </w:pPr>
      <w:r w:rsidRPr="00F92AB2">
        <w:t xml:space="preserve">UAJA Beneficial re-use line (Nov 8 Staff Comment 8) – </w:t>
      </w:r>
      <w:r w:rsidRPr="00F92AB2">
        <w:rPr>
          <w:b/>
          <w:bCs/>
          <w:color w:val="FF0000"/>
        </w:rPr>
        <w:t>the Planning Commission recommends</w:t>
      </w:r>
      <w:r w:rsidRPr="00F92AB2">
        <w:t xml:space="preserve"> leaving this item to the developers and UAJA for resolution as a </w:t>
      </w:r>
      <w:r w:rsidRPr="00F92AB2">
        <w:rPr>
          <w:u w:val="single"/>
        </w:rPr>
        <w:t>condition of approval</w:t>
      </w:r>
      <w:r w:rsidRPr="00F92AB2">
        <w:t>.</w:t>
      </w:r>
    </w:p>
    <w:p w14:paraId="4E1B6D56" w14:textId="182EA044" w:rsidR="001B585A" w:rsidRPr="00F92AB2" w:rsidRDefault="001B585A" w:rsidP="001B585A">
      <w:pPr>
        <w:adjustRightInd w:val="0"/>
        <w:spacing w:line="259" w:lineRule="auto"/>
        <w:ind w:left="1080"/>
      </w:pPr>
      <w:r w:rsidRPr="00F92AB2">
        <w:rPr>
          <w:rFonts w:cs="Times New Roman"/>
          <w:noProof/>
        </w:rPr>
        <mc:AlternateContent>
          <mc:Choice Requires="wps">
            <w:drawing>
              <wp:anchor distT="0" distB="0" distL="114300" distR="114300" simplePos="0" relativeHeight="251663360" behindDoc="0" locked="0" layoutInCell="1" allowOverlap="1" wp14:anchorId="733EFD77" wp14:editId="539F0FD1">
                <wp:simplePos x="0" y="0"/>
                <wp:positionH relativeFrom="column">
                  <wp:posOffset>1341120</wp:posOffset>
                </wp:positionH>
                <wp:positionV relativeFrom="paragraph">
                  <wp:posOffset>188595</wp:posOffset>
                </wp:positionV>
                <wp:extent cx="4983480" cy="1225550"/>
                <wp:effectExtent l="7620" t="8890" r="9525" b="133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225550"/>
                        </a:xfrm>
                        <a:prstGeom prst="rect">
                          <a:avLst/>
                        </a:prstGeom>
                        <a:solidFill>
                          <a:srgbClr val="FFFFFF"/>
                        </a:solidFill>
                        <a:ln w="9525">
                          <a:solidFill>
                            <a:srgbClr val="000000"/>
                          </a:solidFill>
                          <a:miter lim="800000"/>
                          <a:headEnd/>
                          <a:tailEnd/>
                        </a:ln>
                      </wps:spPr>
                      <wps:txbx>
                        <w:txbxContent>
                          <w:p w14:paraId="44AEADCD" w14:textId="77777777" w:rsidR="001B585A" w:rsidRPr="009A6F69" w:rsidRDefault="001B585A" w:rsidP="001B585A">
                            <w:pPr>
                              <w:adjustRightInd w:val="0"/>
                              <w:ind w:left="180"/>
                              <w:jc w:val="both"/>
                            </w:pPr>
                            <w:r w:rsidRPr="009A6F69">
                              <w:t xml:space="preserve">For Your Information </w:t>
                            </w:r>
                            <w:r>
                              <w:t xml:space="preserve">-- </w:t>
                            </w:r>
                            <w:hyperlink r:id="rId11" w:history="1">
                              <w:r w:rsidRPr="00A97EC4">
                                <w:rPr>
                                  <w:rStyle w:val="Hyperlink"/>
                                </w:rPr>
                                <w:t>Here</w:t>
                              </w:r>
                            </w:hyperlink>
                            <w:r w:rsidRPr="009A6F69">
                              <w:t xml:space="preserve"> is a story map from the Centre Regional Planning Agency (CRPA) explaining wastewater treatment and beneficial reuse. There is also </w:t>
                            </w:r>
                            <w:hyperlink r:id="rId12" w:history="1">
                              <w:r w:rsidRPr="009A6F69">
                                <w:rPr>
                                  <w:rStyle w:val="Hyperlink"/>
                                </w:rPr>
                                <w:t>this guide</w:t>
                              </w:r>
                            </w:hyperlink>
                            <w:r w:rsidRPr="009A6F69">
                              <w:t xml:space="preserve"> from the Pennsylvania Department of Environmental Protection (PA DEP) that provides guidance reusing treated wastewater in an environmentally protective manner in accordance with DEP regulations. Section II: Planning Guidelines for Beneficial Reuse systems (pgs. 2-5) of the guide outlines particularly helpful information.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3EFD77" id="Text Box 3" o:spid="_x0000_s1027" type="#_x0000_t202" style="position:absolute;left:0;text-align:left;margin-left:105.6pt;margin-top:14.85pt;width:392.4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">
                <v:textbox style="mso-fit-shape-to-text:t">
                  <w:txbxContent>
                    <w:p w14:paraId="44AEADCD" w14:textId="77777777" w:rsidR="001B585A" w:rsidRPr="009A6F69" w:rsidRDefault="001B585A" w:rsidP="001B585A">
                      <w:pPr>
                        <w:adjustRightInd w:val="0"/>
                        <w:ind w:left="180"/>
                        <w:jc w:val="both"/>
                      </w:pPr>
                      <w:r w:rsidRPr="009A6F69">
                        <w:t xml:space="preserve">For Your Information </w:t>
                      </w:r>
                      <w:r>
                        <w:t xml:space="preserve">-- </w:t>
                      </w:r>
                      <w:hyperlink r:id="rId13" w:history="1">
                        <w:r w:rsidRPr="00A97EC4">
                          <w:rPr>
                            <w:rStyle w:val="Hyperlink"/>
                          </w:rPr>
                          <w:t>Here</w:t>
                        </w:r>
                      </w:hyperlink>
                      <w:r w:rsidRPr="009A6F69">
                        <w:t xml:space="preserve"> is a story map from the Centre Regional Planning Agency (CRPA) explaining wastewater treatment and beneficial reuse. There is also </w:t>
                      </w:r>
                      <w:hyperlink r:id="rId14" w:history="1">
                        <w:r w:rsidRPr="009A6F69">
                          <w:rPr>
                            <w:rStyle w:val="Hyperlink"/>
                          </w:rPr>
                          <w:t>this guide</w:t>
                        </w:r>
                      </w:hyperlink>
                      <w:r w:rsidRPr="009A6F69">
                        <w:t xml:space="preserve"> from the Pennsylvania Department of Environmental Protection (PA DEP) that provides guidance reusing treated wastewater in an environmentally protective manner in accordance with DEP regulations. Section II: Planning Guidelines for Beneficial Reuse systems (pgs. 2-5) of the guide outlines particularly helpful information.  </w:t>
                      </w:r>
                    </w:p>
                  </w:txbxContent>
                </v:textbox>
                <w10:wrap type="square"/>
              </v:shape>
            </w:pict>
          </mc:Fallback>
        </mc:AlternateContent>
      </w:r>
    </w:p>
    <w:p w14:paraId="0D3E57E2" w14:textId="77777777" w:rsidR="001B585A" w:rsidRPr="00F92AB2" w:rsidRDefault="001B585A" w:rsidP="001B585A">
      <w:pPr>
        <w:adjustRightInd w:val="0"/>
        <w:spacing w:line="259" w:lineRule="auto"/>
      </w:pPr>
    </w:p>
    <w:p w14:paraId="2BBE3233" w14:textId="77777777" w:rsidR="001B585A" w:rsidRPr="00F92AB2" w:rsidRDefault="001B585A" w:rsidP="001B585A">
      <w:pPr>
        <w:adjustRightInd w:val="0"/>
        <w:spacing w:line="259" w:lineRule="auto"/>
      </w:pPr>
    </w:p>
    <w:p w14:paraId="3A9891BD" w14:textId="77777777" w:rsidR="001B585A" w:rsidRPr="00F92AB2" w:rsidRDefault="001B585A" w:rsidP="001B585A">
      <w:pPr>
        <w:adjustRightInd w:val="0"/>
        <w:spacing w:line="259" w:lineRule="auto"/>
      </w:pPr>
    </w:p>
    <w:p w14:paraId="0A1BD6E1" w14:textId="77777777" w:rsidR="001B585A" w:rsidRPr="00F92AB2" w:rsidRDefault="001B585A" w:rsidP="001B585A">
      <w:pPr>
        <w:adjustRightInd w:val="0"/>
        <w:spacing w:line="259" w:lineRule="auto"/>
      </w:pPr>
    </w:p>
    <w:p w14:paraId="690F39B2" w14:textId="77777777" w:rsidR="001B585A" w:rsidRPr="00F92AB2" w:rsidRDefault="001B585A" w:rsidP="001B585A">
      <w:pPr>
        <w:adjustRightInd w:val="0"/>
        <w:spacing w:line="259" w:lineRule="auto"/>
      </w:pPr>
    </w:p>
    <w:p w14:paraId="08255834" w14:textId="77777777" w:rsidR="001B585A" w:rsidRPr="00F92AB2" w:rsidRDefault="001B585A" w:rsidP="001B585A">
      <w:pPr>
        <w:adjustRightInd w:val="0"/>
        <w:spacing w:line="259" w:lineRule="auto"/>
      </w:pPr>
    </w:p>
    <w:p w14:paraId="1BB58401" w14:textId="7544C287" w:rsidR="001B585A" w:rsidRDefault="00B40334" w:rsidP="001B585A">
      <w:pPr>
        <w:adjustRightInd w:val="0"/>
        <w:spacing w:line="259" w:lineRule="auto"/>
      </w:pPr>
      <w:r>
        <w:br/>
      </w:r>
    </w:p>
    <w:p w14:paraId="69E7BE62" w14:textId="77777777" w:rsidR="00B40334" w:rsidRPr="00F92AB2" w:rsidRDefault="00B40334" w:rsidP="001B585A">
      <w:pPr>
        <w:adjustRightInd w:val="0"/>
        <w:spacing w:line="259" w:lineRule="auto"/>
      </w:pPr>
    </w:p>
    <w:p w14:paraId="436F2678" w14:textId="77777777" w:rsidR="001B585A" w:rsidRPr="00F92AB2" w:rsidRDefault="001B585A" w:rsidP="00F92AB2">
      <w:pPr>
        <w:widowControl/>
        <w:numPr>
          <w:ilvl w:val="0"/>
          <w:numId w:val="14"/>
        </w:numPr>
        <w:adjustRightInd w:val="0"/>
        <w:spacing w:line="259" w:lineRule="auto"/>
      </w:pPr>
      <w:r w:rsidRPr="00F92AB2">
        <w:t xml:space="preserve">Roundabout design – (Nov 8 Staff Comment 36) – </w:t>
      </w:r>
      <w:r w:rsidRPr="00F92AB2">
        <w:rPr>
          <w:b/>
          <w:bCs/>
          <w:color w:val="FF0000"/>
        </w:rPr>
        <w:t>resolved</w:t>
      </w:r>
      <w:r w:rsidRPr="00F92AB2">
        <w:t xml:space="preserve"> by staff and developer; roundabout has been modified so that an articulated bus and tractor trailer can navigate the roundabout without going over the curb.</w:t>
      </w:r>
    </w:p>
    <w:p w14:paraId="1A239B6B" w14:textId="77777777" w:rsidR="001B585A" w:rsidRPr="00F92AB2" w:rsidRDefault="001B585A" w:rsidP="00F92AB2">
      <w:pPr>
        <w:widowControl/>
        <w:numPr>
          <w:ilvl w:val="0"/>
          <w:numId w:val="14"/>
        </w:numPr>
        <w:adjustRightInd w:val="0"/>
        <w:spacing w:line="259" w:lineRule="auto"/>
      </w:pPr>
      <w:r w:rsidRPr="00F92AB2">
        <w:t xml:space="preserve">New gas line along Toftrees Avenue - (Nov 8 Staff Comment 43) – </w:t>
      </w:r>
      <w:r w:rsidRPr="00F92AB2">
        <w:rPr>
          <w:b/>
          <w:bCs/>
          <w:color w:val="FF0000"/>
        </w:rPr>
        <w:t>resolved</w:t>
      </w:r>
      <w:r w:rsidRPr="00F92AB2">
        <w:t xml:space="preserve"> by staff and developer; to be located within existing right-of-way at location determined by Township Engineer.</w:t>
      </w:r>
    </w:p>
    <w:p w14:paraId="630E18D5" w14:textId="77777777" w:rsidR="001B585A" w:rsidRPr="00F92AB2" w:rsidRDefault="001B585A" w:rsidP="00F92AB2">
      <w:pPr>
        <w:widowControl/>
        <w:numPr>
          <w:ilvl w:val="0"/>
          <w:numId w:val="14"/>
        </w:numPr>
        <w:adjustRightInd w:val="0"/>
        <w:spacing w:line="259" w:lineRule="auto"/>
      </w:pPr>
      <w:r w:rsidRPr="00F92AB2">
        <w:t xml:space="preserve">Culvert under Toftrees Avenue </w:t>
      </w:r>
      <w:proofErr w:type="gramStart"/>
      <w:r w:rsidRPr="00F92AB2">
        <w:t>–(</w:t>
      </w:r>
      <w:proofErr w:type="gramEnd"/>
      <w:r w:rsidRPr="00F92AB2">
        <w:t xml:space="preserve">Nov 8 Staff Comment 44) – </w:t>
      </w:r>
      <w:r w:rsidRPr="00F92AB2">
        <w:rPr>
          <w:b/>
          <w:bCs/>
          <w:color w:val="FF0000"/>
        </w:rPr>
        <w:t>resolved</w:t>
      </w:r>
      <w:r w:rsidRPr="00F92AB2">
        <w:rPr>
          <w:b/>
          <w:bCs/>
        </w:rPr>
        <w:t xml:space="preserve"> </w:t>
      </w:r>
      <w:r w:rsidRPr="00F92AB2">
        <w:t xml:space="preserve">by staff and developer; note to be added to plan: “The Township will pursue the replacement of the existing culvert with a larger culvert as designed in the Toftrees Corridor Plan Project.  In this instance, the developer shall </w:t>
      </w:r>
      <w:proofErr w:type="gramStart"/>
      <w:r w:rsidRPr="00F92AB2">
        <w:t>make a contribution</w:t>
      </w:r>
      <w:proofErr w:type="gramEnd"/>
      <w:r w:rsidRPr="00F92AB2">
        <w:t xml:space="preserve"> to the Township in the amount of the value of their work that is then not required.   </w:t>
      </w:r>
      <w:proofErr w:type="gramStart"/>
      <w:r w:rsidRPr="00F92AB2">
        <w:t>In the event that</w:t>
      </w:r>
      <w:proofErr w:type="gramEnd"/>
      <w:r w:rsidRPr="00F92AB2">
        <w:t xml:space="preserve"> the Township does not replace the culvert prior to the necessity to widen Toftrees Avenue, the developer is required to extend the existing culvert at their expense.”   </w:t>
      </w:r>
    </w:p>
    <w:p w14:paraId="2EDB8FBA" w14:textId="77777777" w:rsidR="001B585A" w:rsidRPr="00F92AB2" w:rsidRDefault="001B585A" w:rsidP="00F92AB2">
      <w:pPr>
        <w:widowControl/>
        <w:numPr>
          <w:ilvl w:val="0"/>
          <w:numId w:val="14"/>
        </w:numPr>
        <w:adjustRightInd w:val="0"/>
        <w:spacing w:line="259" w:lineRule="auto"/>
      </w:pPr>
      <w:r w:rsidRPr="00F92AB2">
        <w:t>Lighting in the Town Center – (Nov 8 Staff Comment 49) –</w:t>
      </w:r>
      <w:r w:rsidRPr="00F92AB2">
        <w:rPr>
          <w:b/>
          <w:bCs/>
          <w:color w:val="FF0000"/>
        </w:rPr>
        <w:t>developer agrees</w:t>
      </w:r>
      <w:r w:rsidRPr="00F92AB2">
        <w:rPr>
          <w:b/>
          <w:bCs/>
        </w:rPr>
        <w:t xml:space="preserve"> </w:t>
      </w:r>
      <w:r w:rsidRPr="00F92AB2">
        <w:t>to provide lighting of all pedestrian ways as required by Code</w:t>
      </w:r>
    </w:p>
    <w:p w14:paraId="38259F13" w14:textId="77777777" w:rsidR="001B585A" w:rsidRPr="00F92AB2" w:rsidRDefault="001B585A" w:rsidP="00F92AB2">
      <w:pPr>
        <w:widowControl/>
        <w:numPr>
          <w:ilvl w:val="0"/>
          <w:numId w:val="14"/>
        </w:numPr>
        <w:adjustRightInd w:val="0"/>
        <w:spacing w:line="259" w:lineRule="auto"/>
      </w:pPr>
      <w:r w:rsidRPr="00F92AB2">
        <w:t xml:space="preserve">Lane widths on </w:t>
      </w:r>
      <w:proofErr w:type="gramStart"/>
      <w:r w:rsidRPr="00F92AB2">
        <w:t>Master’s</w:t>
      </w:r>
      <w:proofErr w:type="gramEnd"/>
      <w:r w:rsidRPr="00F92AB2">
        <w:t xml:space="preserve"> Boulevard – (Nov 8 Staff Comment 58) – </w:t>
      </w:r>
      <w:r w:rsidRPr="00F92AB2">
        <w:rPr>
          <w:b/>
          <w:bCs/>
          <w:color w:val="FF0000"/>
        </w:rPr>
        <w:t>resolved</w:t>
      </w:r>
      <w:r w:rsidRPr="00F92AB2">
        <w:rPr>
          <w:b/>
          <w:bCs/>
        </w:rPr>
        <w:t xml:space="preserve"> </w:t>
      </w:r>
      <w:r w:rsidRPr="00F92AB2">
        <w:t>by staff and developer; Developer has agreed to install 14’ lanes and in exchange the Township will maintain the grass medians on Master’s Boulevard.</w:t>
      </w:r>
    </w:p>
    <w:p w14:paraId="165460D7" w14:textId="77777777" w:rsidR="001B585A" w:rsidRPr="00F92AB2" w:rsidRDefault="001B585A" w:rsidP="00F92AB2">
      <w:pPr>
        <w:widowControl/>
        <w:numPr>
          <w:ilvl w:val="0"/>
          <w:numId w:val="14"/>
        </w:numPr>
        <w:adjustRightInd w:val="0"/>
        <w:spacing w:line="259" w:lineRule="auto"/>
      </w:pPr>
      <w:r w:rsidRPr="00F92AB2">
        <w:t xml:space="preserve">Traffic Impact Study – </w:t>
      </w:r>
      <w:r w:rsidRPr="00F92AB2">
        <w:rPr>
          <w:u w:val="single"/>
        </w:rPr>
        <w:t>staff proposed conditions of approval</w:t>
      </w:r>
    </w:p>
    <w:p w14:paraId="3E13CFC7" w14:textId="77777777" w:rsidR="001B585A" w:rsidRPr="00F92AB2" w:rsidRDefault="001B585A" w:rsidP="00F92AB2">
      <w:pPr>
        <w:widowControl/>
        <w:numPr>
          <w:ilvl w:val="1"/>
          <w:numId w:val="17"/>
        </w:numPr>
        <w:adjustRightInd w:val="0"/>
        <w:spacing w:line="259" w:lineRule="auto"/>
        <w:ind w:left="2520"/>
      </w:pPr>
      <w:r w:rsidRPr="00F92AB2">
        <w:rPr>
          <w:b/>
          <w:bCs/>
          <w:color w:val="FF0000"/>
        </w:rPr>
        <w:t>Township will lead process</w:t>
      </w:r>
      <w:r w:rsidRPr="00F92AB2">
        <w:t xml:space="preserve"> for Signal coordination on Waddle Road corridor with Special Traffic Consultant; developer to incorporate Township recommendations into new signal permit</w:t>
      </w:r>
    </w:p>
    <w:p w14:paraId="1916DD90" w14:textId="77777777" w:rsidR="001B585A" w:rsidRPr="00F92AB2" w:rsidRDefault="001B585A" w:rsidP="00F92AB2">
      <w:pPr>
        <w:widowControl/>
        <w:numPr>
          <w:ilvl w:val="1"/>
          <w:numId w:val="17"/>
        </w:numPr>
        <w:adjustRightInd w:val="0"/>
        <w:spacing w:line="259" w:lineRule="auto"/>
        <w:ind w:left="2520"/>
      </w:pPr>
      <w:r w:rsidRPr="00F92AB2">
        <w:rPr>
          <w:b/>
          <w:bCs/>
          <w:color w:val="FF0000"/>
        </w:rPr>
        <w:t>Developer agrees</w:t>
      </w:r>
      <w:r w:rsidRPr="00F92AB2">
        <w:t xml:space="preserve"> that intersection with </w:t>
      </w:r>
      <w:proofErr w:type="gramStart"/>
      <w:r w:rsidRPr="00F92AB2">
        <w:t>Master’s</w:t>
      </w:r>
      <w:proofErr w:type="gramEnd"/>
      <w:r w:rsidRPr="00F92AB2">
        <w:t xml:space="preserve"> Boulevard (at Station 35+00</w:t>
      </w:r>
      <w:r w:rsidRPr="00F92AB2">
        <w:softHyphen/>
      </w:r>
      <w:r w:rsidRPr="00F92AB2">
        <w:rPr>
          <w:u w:val="single"/>
        </w:rPr>
        <w:t>+</w:t>
      </w:r>
      <w:r w:rsidRPr="00F92AB2">
        <w:t>) will remain stop-sign controlled on minor approaches only.</w:t>
      </w:r>
    </w:p>
    <w:p w14:paraId="1D3E8FBE" w14:textId="77777777" w:rsidR="001B585A" w:rsidRPr="00F92AB2" w:rsidRDefault="001B585A" w:rsidP="00F92AB2">
      <w:pPr>
        <w:widowControl/>
        <w:numPr>
          <w:ilvl w:val="1"/>
          <w:numId w:val="17"/>
        </w:numPr>
        <w:adjustRightInd w:val="0"/>
        <w:spacing w:line="259" w:lineRule="auto"/>
        <w:ind w:left="2520"/>
      </w:pPr>
      <w:r w:rsidRPr="00F92AB2">
        <w:rPr>
          <w:b/>
          <w:bCs/>
          <w:color w:val="FF0000"/>
        </w:rPr>
        <w:t>Developer will address</w:t>
      </w:r>
      <w:r w:rsidRPr="00F92AB2">
        <w:rPr>
          <w:color w:val="FF0000"/>
        </w:rPr>
        <w:t xml:space="preserve"> </w:t>
      </w:r>
      <w:r w:rsidRPr="00F92AB2">
        <w:t>PennDOT comments</w:t>
      </w:r>
    </w:p>
    <w:p w14:paraId="041D28DF" w14:textId="5FD0D860" w:rsidR="001B585A" w:rsidRDefault="001B585A" w:rsidP="001B585A">
      <w:pPr>
        <w:adjustRightInd w:val="0"/>
        <w:spacing w:line="259" w:lineRule="auto"/>
        <w:ind w:left="1800"/>
      </w:pPr>
    </w:p>
    <w:p w14:paraId="6A09BF94" w14:textId="13076F67" w:rsidR="00223765" w:rsidRDefault="00223765" w:rsidP="001B585A">
      <w:pPr>
        <w:adjustRightInd w:val="0"/>
        <w:spacing w:line="259" w:lineRule="auto"/>
        <w:ind w:left="1800"/>
      </w:pPr>
    </w:p>
    <w:p w14:paraId="1F4985B5" w14:textId="629B2893" w:rsidR="00223765" w:rsidRDefault="00223765" w:rsidP="001B585A">
      <w:pPr>
        <w:adjustRightInd w:val="0"/>
        <w:spacing w:line="259" w:lineRule="auto"/>
        <w:ind w:left="1800"/>
      </w:pPr>
    </w:p>
    <w:p w14:paraId="7570759A" w14:textId="765C8BDB" w:rsidR="00223765" w:rsidRDefault="00223765" w:rsidP="001B585A">
      <w:pPr>
        <w:adjustRightInd w:val="0"/>
        <w:spacing w:line="259" w:lineRule="auto"/>
        <w:ind w:left="1800"/>
      </w:pPr>
    </w:p>
    <w:p w14:paraId="576E3496" w14:textId="39E44B37" w:rsidR="00223765" w:rsidRDefault="00223765" w:rsidP="001B585A">
      <w:pPr>
        <w:adjustRightInd w:val="0"/>
        <w:spacing w:line="259" w:lineRule="auto"/>
        <w:ind w:left="1800"/>
      </w:pPr>
    </w:p>
    <w:p w14:paraId="062645F7" w14:textId="0556C510" w:rsidR="00223765" w:rsidRDefault="00223765" w:rsidP="001B585A">
      <w:pPr>
        <w:adjustRightInd w:val="0"/>
        <w:spacing w:line="259" w:lineRule="auto"/>
        <w:ind w:left="1800"/>
      </w:pPr>
    </w:p>
    <w:p w14:paraId="6CD2B05B" w14:textId="69C48014" w:rsidR="00223765" w:rsidRDefault="00223765" w:rsidP="001B585A">
      <w:pPr>
        <w:adjustRightInd w:val="0"/>
        <w:spacing w:line="259" w:lineRule="auto"/>
        <w:ind w:left="1800"/>
      </w:pPr>
    </w:p>
    <w:p w14:paraId="0C60CA3E" w14:textId="77777777" w:rsidR="00223765" w:rsidRPr="00F92AB2" w:rsidRDefault="00223765" w:rsidP="00223765">
      <w:pPr>
        <w:tabs>
          <w:tab w:val="left" w:pos="-720"/>
          <w:tab w:val="left" w:pos="0"/>
          <w:tab w:val="left" w:pos="360"/>
        </w:tabs>
        <w:spacing w:line="259" w:lineRule="auto"/>
        <w:rPr>
          <w:b/>
          <w:u w:val="single"/>
        </w:rPr>
      </w:pPr>
      <w:r w:rsidRPr="00F92AB2">
        <w:rPr>
          <w:b/>
        </w:rPr>
        <w:lastRenderedPageBreak/>
        <w:t>6.</w:t>
      </w:r>
      <w:r>
        <w:rPr>
          <w:b/>
        </w:rPr>
        <w:tab/>
      </w:r>
      <w:r w:rsidRPr="00F92AB2">
        <w:rPr>
          <w:b/>
          <w:u w:val="single"/>
        </w:rPr>
        <w:t>ENGINEERING, PLANNING, &amp; ZONING</w:t>
      </w:r>
      <w:r>
        <w:rPr>
          <w:b/>
          <w:u w:val="single"/>
        </w:rPr>
        <w:t xml:space="preserve"> (Continued)</w:t>
      </w:r>
    </w:p>
    <w:p w14:paraId="783B707B" w14:textId="77777777" w:rsidR="00223765" w:rsidRDefault="00223765" w:rsidP="00223765">
      <w:pPr>
        <w:widowControl/>
        <w:autoSpaceDE/>
        <w:autoSpaceDN/>
        <w:spacing w:line="259" w:lineRule="auto"/>
        <w:ind w:right="-14"/>
        <w:rPr>
          <w:rStyle w:val="Hyperlink"/>
        </w:rPr>
      </w:pPr>
    </w:p>
    <w:p w14:paraId="1B571539" w14:textId="77777777" w:rsidR="00223765" w:rsidRDefault="00223765" w:rsidP="00223765">
      <w:pPr>
        <w:adjustRightInd w:val="0"/>
        <w:spacing w:line="259" w:lineRule="auto"/>
        <w:rPr>
          <w:b/>
          <w:u w:val="single"/>
        </w:rPr>
      </w:pPr>
      <w:r>
        <w:rPr>
          <w:b/>
        </w:rPr>
        <w:t xml:space="preserve">      b.  </w:t>
      </w:r>
      <w:r w:rsidRPr="00B40334">
        <w:rPr>
          <w:b/>
          <w:u w:val="single"/>
        </w:rPr>
        <w:t>Mount Nittany Health Outpatient Centre – Toftrees Planned Community Background</w:t>
      </w:r>
      <w:r>
        <w:rPr>
          <w:b/>
          <w:u w:val="single"/>
        </w:rPr>
        <w:t xml:space="preserve"> (Continued)</w:t>
      </w:r>
    </w:p>
    <w:p w14:paraId="76D5ECF7" w14:textId="77777777" w:rsidR="00223765" w:rsidRPr="00B40334" w:rsidRDefault="00223765" w:rsidP="00223765">
      <w:pPr>
        <w:widowControl/>
        <w:tabs>
          <w:tab w:val="left" w:pos="1080"/>
        </w:tabs>
        <w:autoSpaceDE/>
        <w:autoSpaceDN/>
        <w:spacing w:line="22" w:lineRule="atLeast"/>
        <w:ind w:left="720"/>
        <w:jc w:val="both"/>
        <w:rPr>
          <w:b/>
          <w:bCs/>
          <w:u w:val="single"/>
        </w:rPr>
      </w:pPr>
      <w:r>
        <w:rPr>
          <w:b/>
          <w:bCs/>
        </w:rPr>
        <w:t xml:space="preserve">           </w:t>
      </w:r>
      <w:r>
        <w:rPr>
          <w:b/>
          <w:bCs/>
        </w:rPr>
        <w:br/>
        <w:t xml:space="preserve">2.   </w:t>
      </w:r>
      <w:r w:rsidRPr="00B40334">
        <w:rPr>
          <w:b/>
          <w:bCs/>
          <w:u w:val="single"/>
        </w:rPr>
        <w:t>Land Development Plan and Minor Amendment to Master Plan</w:t>
      </w:r>
      <w:r>
        <w:rPr>
          <w:b/>
          <w:bCs/>
          <w:u w:val="single"/>
        </w:rPr>
        <w:t xml:space="preserve"> (Continued)</w:t>
      </w:r>
    </w:p>
    <w:p w14:paraId="00984E78" w14:textId="19D956A1" w:rsidR="001B585A" w:rsidRPr="00F92AB2" w:rsidRDefault="00D42565" w:rsidP="00D42565">
      <w:pPr>
        <w:tabs>
          <w:tab w:val="left" w:pos="-720"/>
          <w:tab w:val="left" w:pos="0"/>
        </w:tabs>
        <w:spacing w:line="259" w:lineRule="auto"/>
        <w:rPr>
          <w:u w:val="single"/>
        </w:rPr>
      </w:pPr>
      <w:r>
        <w:rPr>
          <w:b/>
        </w:rPr>
        <w:tab/>
      </w:r>
      <w:r>
        <w:rPr>
          <w:b/>
        </w:rPr>
        <w:tab/>
      </w:r>
      <w:r w:rsidR="001B585A" w:rsidRPr="00F92AB2">
        <w:t xml:space="preserve">The following items </w:t>
      </w:r>
      <w:r w:rsidR="00884AC4">
        <w:t>were</w:t>
      </w:r>
      <w:r w:rsidR="001B585A" w:rsidRPr="00F92AB2">
        <w:t xml:space="preserve"> included with the agenda</w:t>
      </w:r>
      <w:r w:rsidR="001B585A" w:rsidRPr="00F92AB2">
        <w:rPr>
          <w:u w:val="single"/>
        </w:rPr>
        <w:t xml:space="preserve">: </w:t>
      </w:r>
    </w:p>
    <w:p w14:paraId="6E070DE9" w14:textId="77777777" w:rsidR="001B585A" w:rsidRPr="00F92AB2" w:rsidRDefault="001B585A" w:rsidP="001B585A">
      <w:pPr>
        <w:adjustRightInd w:val="0"/>
        <w:spacing w:line="259" w:lineRule="auto"/>
        <w:ind w:left="1080"/>
        <w:rPr>
          <w:highlight w:val="yellow"/>
        </w:rPr>
      </w:pPr>
    </w:p>
    <w:p w14:paraId="1FAD85F4" w14:textId="77777777" w:rsidR="001B585A" w:rsidRPr="00F92AB2" w:rsidRDefault="001B585A" w:rsidP="00F92AB2">
      <w:pPr>
        <w:pStyle w:val="ListParagraph"/>
        <w:widowControl/>
        <w:numPr>
          <w:ilvl w:val="0"/>
          <w:numId w:val="21"/>
        </w:numPr>
        <w:tabs>
          <w:tab w:val="left" w:pos="720"/>
        </w:tabs>
        <w:autoSpaceDE/>
        <w:autoSpaceDN/>
        <w:spacing w:line="259" w:lineRule="auto"/>
      </w:pPr>
      <w:r w:rsidRPr="00F92AB2">
        <w:t>Location Map (Item 6b2.1)</w:t>
      </w:r>
    </w:p>
    <w:p w14:paraId="5EF8ACA4" w14:textId="77777777" w:rsidR="001B585A" w:rsidRPr="00F92AB2" w:rsidRDefault="001B585A" w:rsidP="00F92AB2">
      <w:pPr>
        <w:widowControl/>
        <w:numPr>
          <w:ilvl w:val="0"/>
          <w:numId w:val="21"/>
        </w:numPr>
        <w:tabs>
          <w:tab w:val="left" w:pos="720"/>
        </w:tabs>
        <w:autoSpaceDE/>
        <w:autoSpaceDN/>
        <w:spacing w:line="259" w:lineRule="auto"/>
      </w:pPr>
      <w:r w:rsidRPr="00F92AB2">
        <w:t>Patton Township Staff Plan Review Comments</w:t>
      </w:r>
    </w:p>
    <w:p w14:paraId="050408F7" w14:textId="77777777" w:rsidR="001B585A" w:rsidRPr="00F92AB2" w:rsidRDefault="001B585A" w:rsidP="00F92AB2">
      <w:pPr>
        <w:widowControl/>
        <w:numPr>
          <w:ilvl w:val="0"/>
          <w:numId w:val="21"/>
        </w:numPr>
        <w:tabs>
          <w:tab w:val="left" w:pos="720"/>
        </w:tabs>
        <w:autoSpaceDE/>
        <w:autoSpaceDN/>
        <w:spacing w:line="259" w:lineRule="auto"/>
      </w:pPr>
      <w:r w:rsidRPr="00F92AB2">
        <w:t>Alpha Fire Company, State College Borough Water Authority, and Refuse and Recycling Comments</w:t>
      </w:r>
    </w:p>
    <w:p w14:paraId="06D8A91A" w14:textId="77777777" w:rsidR="001B585A" w:rsidRPr="00F92AB2" w:rsidRDefault="001B585A" w:rsidP="00F92AB2">
      <w:pPr>
        <w:widowControl/>
        <w:numPr>
          <w:ilvl w:val="0"/>
          <w:numId w:val="21"/>
        </w:numPr>
        <w:tabs>
          <w:tab w:val="left" w:pos="720"/>
        </w:tabs>
        <w:autoSpaceDE/>
        <w:autoSpaceDN/>
        <w:spacing w:line="259" w:lineRule="auto"/>
      </w:pPr>
      <w:r w:rsidRPr="00F92AB2">
        <w:t>Partial Plan Set</w:t>
      </w:r>
    </w:p>
    <w:p w14:paraId="40DBF4DB" w14:textId="77777777" w:rsidR="001B585A" w:rsidRPr="00F92AB2" w:rsidRDefault="001B585A" w:rsidP="00F92AB2">
      <w:pPr>
        <w:widowControl/>
        <w:numPr>
          <w:ilvl w:val="0"/>
          <w:numId w:val="21"/>
        </w:numPr>
        <w:tabs>
          <w:tab w:val="left" w:pos="720"/>
        </w:tabs>
        <w:autoSpaceDE/>
        <w:autoSpaceDN/>
        <w:spacing w:line="259" w:lineRule="auto"/>
      </w:pPr>
      <w:r w:rsidRPr="00F92AB2">
        <w:t>Renderings (Item 6b2.3)</w:t>
      </w:r>
    </w:p>
    <w:p w14:paraId="514D480E" w14:textId="77777777" w:rsidR="001B585A" w:rsidRPr="00F92AB2" w:rsidRDefault="001B585A" w:rsidP="001B585A">
      <w:pPr>
        <w:pStyle w:val="ListParagraph"/>
        <w:spacing w:line="259" w:lineRule="auto"/>
        <w:ind w:left="2160"/>
      </w:pPr>
    </w:p>
    <w:p w14:paraId="1CD21A67" w14:textId="77777777" w:rsidR="001B585A" w:rsidRPr="00F92AB2" w:rsidRDefault="001B585A" w:rsidP="001B585A">
      <w:pPr>
        <w:spacing w:line="259" w:lineRule="auto"/>
        <w:ind w:left="1080"/>
        <w:rPr>
          <w:b/>
        </w:rPr>
      </w:pPr>
      <w:r w:rsidRPr="00F92AB2">
        <w:rPr>
          <w:b/>
        </w:rPr>
        <w:t>Recommendation</w:t>
      </w:r>
    </w:p>
    <w:p w14:paraId="434BA8AD" w14:textId="77777777" w:rsidR="001B585A" w:rsidRPr="00F92AB2" w:rsidRDefault="001B585A" w:rsidP="001B585A">
      <w:pPr>
        <w:spacing w:line="259" w:lineRule="auto"/>
        <w:ind w:left="1080"/>
        <w:jc w:val="both"/>
      </w:pPr>
      <w:r w:rsidRPr="00F92AB2">
        <w:t>The Planning Commission recommends conditional approval of the Land Development Plan and Minor Amendment to the Master Plan with the following conditions:</w:t>
      </w:r>
    </w:p>
    <w:p w14:paraId="4892C4B9" w14:textId="77777777" w:rsidR="001B585A" w:rsidRPr="00F92AB2" w:rsidRDefault="001B585A" w:rsidP="001B585A">
      <w:pPr>
        <w:spacing w:line="259" w:lineRule="auto"/>
        <w:ind w:left="1080"/>
        <w:jc w:val="both"/>
      </w:pPr>
    </w:p>
    <w:p w14:paraId="4191B8CF" w14:textId="77777777" w:rsidR="001B585A" w:rsidRPr="00F92AB2" w:rsidRDefault="001B585A" w:rsidP="00F92AB2">
      <w:pPr>
        <w:pStyle w:val="ListParagraph"/>
        <w:widowControl/>
        <w:numPr>
          <w:ilvl w:val="0"/>
          <w:numId w:val="18"/>
        </w:numPr>
        <w:autoSpaceDE/>
        <w:autoSpaceDN/>
        <w:spacing w:line="259" w:lineRule="auto"/>
        <w:contextualSpacing/>
        <w:jc w:val="both"/>
      </w:pPr>
      <w:r w:rsidRPr="00F92AB2">
        <w:t>Completion of all items noted on each comment letter provided by staff.</w:t>
      </w:r>
    </w:p>
    <w:p w14:paraId="0E6BC19B" w14:textId="77777777" w:rsidR="001B585A" w:rsidRPr="00F92AB2" w:rsidRDefault="001B585A" w:rsidP="00F92AB2">
      <w:pPr>
        <w:widowControl/>
        <w:numPr>
          <w:ilvl w:val="0"/>
          <w:numId w:val="18"/>
        </w:numPr>
        <w:adjustRightInd w:val="0"/>
        <w:spacing w:line="259" w:lineRule="auto"/>
        <w:rPr>
          <w:b/>
          <w:bCs/>
        </w:rPr>
      </w:pPr>
      <w:r w:rsidRPr="00F92AB2">
        <w:t xml:space="preserve">Completion of </w:t>
      </w:r>
      <w:r w:rsidRPr="00F92AB2">
        <w:rPr>
          <w:u w:val="single"/>
        </w:rPr>
        <w:t>conditional items</w:t>
      </w:r>
      <w:r w:rsidRPr="00F92AB2">
        <w:t xml:space="preserve"> noted under </w:t>
      </w:r>
      <w:r w:rsidRPr="00F92AB2">
        <w:rPr>
          <w:b/>
          <w:bCs/>
        </w:rPr>
        <w:t>Discussion Items from Staff Comments</w:t>
      </w:r>
    </w:p>
    <w:p w14:paraId="56EF1A12" w14:textId="77777777" w:rsidR="001B585A" w:rsidRPr="00F92AB2" w:rsidRDefault="001B585A" w:rsidP="001B585A">
      <w:pPr>
        <w:pStyle w:val="ListParagraph"/>
        <w:spacing w:line="259" w:lineRule="auto"/>
        <w:ind w:left="1800"/>
        <w:contextualSpacing/>
        <w:jc w:val="both"/>
      </w:pPr>
    </w:p>
    <w:bookmarkEnd w:id="0"/>
    <w:p w14:paraId="16E3C8DF" w14:textId="1DCF9683" w:rsidR="00223765" w:rsidRDefault="00223765" w:rsidP="00223765">
      <w:pPr>
        <w:tabs>
          <w:tab w:val="left" w:pos="-720"/>
          <w:tab w:val="left" w:pos="0"/>
        </w:tabs>
        <w:spacing w:line="259" w:lineRule="auto"/>
        <w:ind w:left="1080"/>
        <w:rPr>
          <w:bCs/>
        </w:rPr>
      </w:pPr>
      <w:r>
        <w:rPr>
          <w:bCs/>
        </w:rPr>
        <w:t>Mr. Fruchtl gave a brief overview of the Mount Nittany Health Outpatient Centre Land Development Plan and Master Plan.</w:t>
      </w:r>
    </w:p>
    <w:p w14:paraId="3FCDD756" w14:textId="56CADD7A" w:rsidR="00855F11" w:rsidRDefault="00855F11" w:rsidP="00223765">
      <w:pPr>
        <w:tabs>
          <w:tab w:val="left" w:pos="-720"/>
          <w:tab w:val="left" w:pos="0"/>
        </w:tabs>
        <w:spacing w:line="259" w:lineRule="auto"/>
        <w:ind w:left="1080"/>
        <w:rPr>
          <w:bCs/>
        </w:rPr>
      </w:pPr>
    </w:p>
    <w:p w14:paraId="3F9F65FD" w14:textId="08901028" w:rsidR="00855F11" w:rsidRPr="0032457F" w:rsidRDefault="00855F11" w:rsidP="00223765">
      <w:pPr>
        <w:tabs>
          <w:tab w:val="left" w:pos="-720"/>
          <w:tab w:val="left" w:pos="0"/>
        </w:tabs>
        <w:spacing w:line="259" w:lineRule="auto"/>
        <w:ind w:left="1080"/>
        <w:rPr>
          <w:b/>
        </w:rPr>
      </w:pPr>
      <w:r>
        <w:rPr>
          <w:bCs/>
        </w:rPr>
        <w:t>Mr. Trevino asked if the property between parking lot and tree line</w:t>
      </w:r>
      <w:r w:rsidR="00B47CEA">
        <w:rPr>
          <w:bCs/>
        </w:rPr>
        <w:t xml:space="preserve"> will</w:t>
      </w:r>
      <w:r>
        <w:rPr>
          <w:bCs/>
        </w:rPr>
        <w:t xml:space="preserve"> be graded. Mr. Fruchtl </w:t>
      </w:r>
      <w:r w:rsidR="00B47CEA">
        <w:rPr>
          <w:bCs/>
        </w:rPr>
        <w:t xml:space="preserve">replied </w:t>
      </w:r>
      <w:r>
        <w:rPr>
          <w:bCs/>
        </w:rPr>
        <w:t>yes it needs to be graded. Mr. Poole stated that this area was already clear cut about two years ago.</w:t>
      </w:r>
    </w:p>
    <w:p w14:paraId="241C8385" w14:textId="77777777" w:rsidR="00B47CEA" w:rsidRDefault="00855F11" w:rsidP="007D3FD0">
      <w:pPr>
        <w:pStyle w:val="ListParagraph"/>
        <w:widowControl/>
        <w:tabs>
          <w:tab w:val="left" w:pos="1080"/>
        </w:tabs>
        <w:autoSpaceDE/>
        <w:autoSpaceDN/>
        <w:spacing w:line="259" w:lineRule="auto"/>
        <w:ind w:left="1080" w:firstLine="0"/>
        <w:jc w:val="both"/>
      </w:pPr>
      <w:r>
        <w:rPr>
          <w:u w:val="single"/>
        </w:rPr>
        <w:br/>
      </w:r>
      <w:r>
        <w:t xml:space="preserve">Mr. Abrams moved to conditionally approve </w:t>
      </w:r>
      <w:r w:rsidR="00B47CEA">
        <w:t>both plans with the following conditions:</w:t>
      </w:r>
    </w:p>
    <w:p w14:paraId="383C892F" w14:textId="6B77C989" w:rsidR="00B47CEA" w:rsidRDefault="007D3FD0" w:rsidP="00B47CEA">
      <w:pPr>
        <w:pStyle w:val="ListParagraph"/>
        <w:widowControl/>
        <w:numPr>
          <w:ilvl w:val="0"/>
          <w:numId w:val="28"/>
        </w:numPr>
        <w:tabs>
          <w:tab w:val="left" w:pos="1080"/>
        </w:tabs>
        <w:autoSpaceDE/>
        <w:autoSpaceDN/>
        <w:spacing w:line="259" w:lineRule="auto"/>
        <w:jc w:val="both"/>
      </w:pPr>
      <w:r w:rsidRPr="007D3FD0">
        <w:t>Subdivision Plan to Create Two Building Lots, One Stormwater Management Lot, and Rights-of-way for new Public Streets</w:t>
      </w:r>
      <w:r w:rsidR="00855F11">
        <w:t xml:space="preserve"> </w:t>
      </w:r>
      <w:r w:rsidR="00B47CEA">
        <w:t>– as recommended by the Planning Commission</w:t>
      </w:r>
    </w:p>
    <w:p w14:paraId="75FC7B85" w14:textId="0C14BB0E" w:rsidR="00B47CEA" w:rsidRPr="00F14D3B" w:rsidRDefault="00855F11" w:rsidP="00B47CEA">
      <w:pPr>
        <w:pStyle w:val="ListParagraph"/>
        <w:widowControl/>
        <w:numPr>
          <w:ilvl w:val="0"/>
          <w:numId w:val="28"/>
        </w:numPr>
        <w:tabs>
          <w:tab w:val="left" w:pos="1080"/>
        </w:tabs>
        <w:autoSpaceDE/>
        <w:autoSpaceDN/>
        <w:spacing w:line="259" w:lineRule="auto"/>
        <w:jc w:val="both"/>
      </w:pPr>
      <w:r w:rsidRPr="00F14D3B">
        <w:t>Land Development Plan and Minor Amendment to Master Plan</w:t>
      </w:r>
      <w:r w:rsidR="00B47CEA" w:rsidRPr="00F14D3B">
        <w:t>:</w:t>
      </w:r>
    </w:p>
    <w:p w14:paraId="0BC406FD" w14:textId="77777777" w:rsidR="00F14D3B" w:rsidRPr="00F14D3B" w:rsidRDefault="00F14D3B" w:rsidP="00F14D3B">
      <w:pPr>
        <w:pStyle w:val="ListParagraph"/>
        <w:widowControl/>
        <w:tabs>
          <w:tab w:val="left" w:pos="2070"/>
        </w:tabs>
        <w:adjustRightInd w:val="0"/>
        <w:spacing w:line="250" w:lineRule="exact"/>
        <w:ind w:left="2160" w:right="56" w:hanging="360"/>
        <w:rPr>
          <w:rFonts w:eastAsiaTheme="minorHAnsi"/>
        </w:rPr>
      </w:pPr>
      <w:r w:rsidRPr="00F14D3B">
        <w:rPr>
          <w:rFonts w:eastAsiaTheme="minorHAnsi"/>
          <w:w w:val="131"/>
        </w:rPr>
        <w:t xml:space="preserve">•  </w:t>
      </w:r>
      <w:r w:rsidRPr="00F14D3B">
        <w:rPr>
          <w:rFonts w:eastAsiaTheme="minorHAnsi"/>
          <w:spacing w:val="43"/>
          <w:w w:val="131"/>
        </w:rPr>
        <w:t xml:space="preserve"> </w:t>
      </w:r>
      <w:proofErr w:type="gramStart"/>
      <w:r w:rsidRPr="00F14D3B">
        <w:rPr>
          <w:rFonts w:eastAsiaTheme="minorHAnsi"/>
          <w:spacing w:val="2"/>
        </w:rPr>
        <w:t>A</w:t>
      </w:r>
      <w:r w:rsidRPr="00F14D3B">
        <w:rPr>
          <w:rFonts w:eastAsiaTheme="minorHAnsi"/>
          <w:spacing w:val="-1"/>
        </w:rPr>
        <w:t>l</w:t>
      </w:r>
      <w:r w:rsidRPr="00F14D3B">
        <w:rPr>
          <w:rFonts w:eastAsiaTheme="minorHAnsi"/>
        </w:rPr>
        <w:t xml:space="preserve">l </w:t>
      </w:r>
      <w:r w:rsidRPr="00F14D3B">
        <w:rPr>
          <w:rFonts w:eastAsiaTheme="minorHAnsi"/>
          <w:spacing w:val="21"/>
        </w:rPr>
        <w:t xml:space="preserve"> </w:t>
      </w:r>
      <w:r w:rsidRPr="00F14D3B">
        <w:rPr>
          <w:rFonts w:eastAsiaTheme="minorHAnsi"/>
        </w:rPr>
        <w:t>s</w:t>
      </w:r>
      <w:r w:rsidRPr="00F14D3B">
        <w:rPr>
          <w:rFonts w:eastAsiaTheme="minorHAnsi"/>
          <w:spacing w:val="-1"/>
        </w:rPr>
        <w:t>i</w:t>
      </w:r>
      <w:r w:rsidRPr="00F14D3B">
        <w:rPr>
          <w:rFonts w:eastAsiaTheme="minorHAnsi"/>
          <w:spacing w:val="2"/>
        </w:rPr>
        <w:t>g</w:t>
      </w:r>
      <w:r w:rsidRPr="00F14D3B">
        <w:rPr>
          <w:rFonts w:eastAsiaTheme="minorHAnsi"/>
          <w:spacing w:val="-3"/>
        </w:rPr>
        <w:t>n</w:t>
      </w:r>
      <w:r w:rsidRPr="00F14D3B">
        <w:rPr>
          <w:rFonts w:eastAsiaTheme="minorHAnsi"/>
          <w:spacing w:val="2"/>
        </w:rPr>
        <w:t>a</w:t>
      </w:r>
      <w:r w:rsidRPr="00F14D3B">
        <w:rPr>
          <w:rFonts w:eastAsiaTheme="minorHAnsi"/>
          <w:spacing w:val="-4"/>
        </w:rPr>
        <w:t>t</w:t>
      </w:r>
      <w:r w:rsidRPr="00F14D3B">
        <w:rPr>
          <w:rFonts w:eastAsiaTheme="minorHAnsi"/>
          <w:spacing w:val="2"/>
        </w:rPr>
        <w:t>u</w:t>
      </w:r>
      <w:r w:rsidRPr="00F14D3B">
        <w:rPr>
          <w:rFonts w:eastAsiaTheme="minorHAnsi"/>
          <w:spacing w:val="-2"/>
        </w:rPr>
        <w:t>r</w:t>
      </w:r>
      <w:r w:rsidRPr="00F14D3B">
        <w:rPr>
          <w:rFonts w:eastAsiaTheme="minorHAnsi"/>
          <w:spacing w:val="2"/>
        </w:rPr>
        <w:t>e</w:t>
      </w:r>
      <w:r w:rsidRPr="00F14D3B">
        <w:rPr>
          <w:rFonts w:eastAsiaTheme="minorHAnsi"/>
        </w:rPr>
        <w:t>s</w:t>
      </w:r>
      <w:proofErr w:type="gramEnd"/>
      <w:r w:rsidRPr="00F14D3B">
        <w:rPr>
          <w:rFonts w:eastAsiaTheme="minorHAnsi"/>
        </w:rPr>
        <w:t xml:space="preserve"> </w:t>
      </w:r>
      <w:r w:rsidRPr="00F14D3B">
        <w:rPr>
          <w:rFonts w:eastAsiaTheme="minorHAnsi"/>
          <w:spacing w:val="17"/>
        </w:rPr>
        <w:t xml:space="preserve"> </w:t>
      </w:r>
      <w:r w:rsidRPr="00F14D3B">
        <w:rPr>
          <w:rFonts w:eastAsiaTheme="minorHAnsi"/>
          <w:spacing w:val="2"/>
        </w:rPr>
        <w:t>a</w:t>
      </w:r>
      <w:r w:rsidRPr="00F14D3B">
        <w:rPr>
          <w:rFonts w:eastAsiaTheme="minorHAnsi"/>
          <w:spacing w:val="-3"/>
        </w:rPr>
        <w:t>n</w:t>
      </w:r>
      <w:r w:rsidRPr="00F14D3B">
        <w:rPr>
          <w:rFonts w:eastAsiaTheme="minorHAnsi"/>
        </w:rPr>
        <w:t xml:space="preserve">d </w:t>
      </w:r>
      <w:r w:rsidRPr="00F14D3B">
        <w:rPr>
          <w:rFonts w:eastAsiaTheme="minorHAnsi"/>
          <w:spacing w:val="24"/>
        </w:rPr>
        <w:t xml:space="preserve"> </w:t>
      </w:r>
      <w:r w:rsidRPr="00F14D3B">
        <w:rPr>
          <w:rFonts w:eastAsiaTheme="minorHAnsi"/>
          <w:spacing w:val="2"/>
        </w:rPr>
        <w:t>p</w:t>
      </w:r>
      <w:r w:rsidRPr="00F14D3B">
        <w:rPr>
          <w:rFonts w:eastAsiaTheme="minorHAnsi"/>
          <w:spacing w:val="-6"/>
        </w:rPr>
        <w:t>r</w:t>
      </w:r>
      <w:r w:rsidRPr="00F14D3B">
        <w:rPr>
          <w:rFonts w:eastAsiaTheme="minorHAnsi"/>
          <w:spacing w:val="2"/>
        </w:rPr>
        <w:t>o</w:t>
      </w:r>
      <w:r w:rsidRPr="00F14D3B">
        <w:rPr>
          <w:rFonts w:eastAsiaTheme="minorHAnsi"/>
          <w:spacing w:val="1"/>
        </w:rPr>
        <w:t>f</w:t>
      </w:r>
      <w:r w:rsidRPr="00F14D3B">
        <w:rPr>
          <w:rFonts w:eastAsiaTheme="minorHAnsi"/>
          <w:spacing w:val="-3"/>
        </w:rPr>
        <w:t>e</w:t>
      </w:r>
      <w:r w:rsidRPr="00F14D3B">
        <w:rPr>
          <w:rFonts w:eastAsiaTheme="minorHAnsi"/>
        </w:rPr>
        <w:t>ss</w:t>
      </w:r>
      <w:r w:rsidRPr="00F14D3B">
        <w:rPr>
          <w:rFonts w:eastAsiaTheme="minorHAnsi"/>
          <w:spacing w:val="-1"/>
        </w:rPr>
        <w:t>i</w:t>
      </w:r>
      <w:r w:rsidRPr="00F14D3B">
        <w:rPr>
          <w:rFonts w:eastAsiaTheme="minorHAnsi"/>
          <w:spacing w:val="2"/>
        </w:rPr>
        <w:t>o</w:t>
      </w:r>
      <w:r w:rsidRPr="00F14D3B">
        <w:rPr>
          <w:rFonts w:eastAsiaTheme="minorHAnsi"/>
          <w:spacing w:val="-3"/>
        </w:rPr>
        <w:t>n</w:t>
      </w:r>
      <w:r w:rsidRPr="00F14D3B">
        <w:rPr>
          <w:rFonts w:eastAsiaTheme="minorHAnsi"/>
          <w:spacing w:val="2"/>
        </w:rPr>
        <w:t>a</w:t>
      </w:r>
      <w:r w:rsidRPr="00F14D3B">
        <w:rPr>
          <w:rFonts w:eastAsiaTheme="minorHAnsi"/>
        </w:rPr>
        <w:t xml:space="preserve">l </w:t>
      </w:r>
      <w:r w:rsidRPr="00F14D3B">
        <w:rPr>
          <w:rFonts w:eastAsiaTheme="minorHAnsi"/>
          <w:spacing w:val="21"/>
        </w:rPr>
        <w:t xml:space="preserve"> </w:t>
      </w:r>
      <w:r w:rsidRPr="00F14D3B">
        <w:rPr>
          <w:rFonts w:eastAsiaTheme="minorHAnsi"/>
          <w:spacing w:val="-5"/>
        </w:rPr>
        <w:t>s</w:t>
      </w:r>
      <w:r w:rsidRPr="00F14D3B">
        <w:rPr>
          <w:rFonts w:eastAsiaTheme="minorHAnsi"/>
          <w:spacing w:val="2"/>
        </w:rPr>
        <w:t>ea</w:t>
      </w:r>
      <w:r w:rsidRPr="00F14D3B">
        <w:rPr>
          <w:rFonts w:eastAsiaTheme="minorHAnsi"/>
          <w:spacing w:val="-1"/>
        </w:rPr>
        <w:t>l</w:t>
      </w:r>
      <w:r w:rsidRPr="00F14D3B">
        <w:rPr>
          <w:rFonts w:eastAsiaTheme="minorHAnsi"/>
        </w:rPr>
        <w:t xml:space="preserve">s </w:t>
      </w:r>
      <w:r w:rsidRPr="00F14D3B">
        <w:rPr>
          <w:rFonts w:eastAsiaTheme="minorHAnsi"/>
          <w:spacing w:val="17"/>
        </w:rPr>
        <w:t xml:space="preserve"> </w:t>
      </w:r>
      <w:r w:rsidRPr="00F14D3B">
        <w:rPr>
          <w:rFonts w:eastAsiaTheme="minorHAnsi"/>
          <w:spacing w:val="-2"/>
        </w:rPr>
        <w:t>m</w:t>
      </w:r>
      <w:r w:rsidRPr="00F14D3B">
        <w:rPr>
          <w:rFonts w:eastAsiaTheme="minorHAnsi"/>
          <w:spacing w:val="2"/>
        </w:rPr>
        <w:t>u</w:t>
      </w:r>
      <w:r w:rsidRPr="00F14D3B">
        <w:rPr>
          <w:rFonts w:eastAsiaTheme="minorHAnsi"/>
        </w:rPr>
        <w:t xml:space="preserve">st </w:t>
      </w:r>
      <w:r w:rsidRPr="00F14D3B">
        <w:rPr>
          <w:rFonts w:eastAsiaTheme="minorHAnsi"/>
          <w:spacing w:val="18"/>
        </w:rPr>
        <w:t xml:space="preserve"> </w:t>
      </w:r>
      <w:r w:rsidRPr="00F14D3B">
        <w:rPr>
          <w:rFonts w:eastAsiaTheme="minorHAnsi"/>
          <w:spacing w:val="2"/>
        </w:rPr>
        <w:t>b</w:t>
      </w:r>
      <w:r w:rsidRPr="00F14D3B">
        <w:rPr>
          <w:rFonts w:eastAsiaTheme="minorHAnsi"/>
        </w:rPr>
        <w:t xml:space="preserve">e </w:t>
      </w:r>
      <w:r w:rsidRPr="00F14D3B">
        <w:rPr>
          <w:rFonts w:eastAsiaTheme="minorHAnsi"/>
          <w:spacing w:val="19"/>
        </w:rPr>
        <w:t xml:space="preserve"> </w:t>
      </w:r>
      <w:r w:rsidRPr="00F14D3B">
        <w:rPr>
          <w:rFonts w:eastAsiaTheme="minorHAnsi"/>
          <w:spacing w:val="2"/>
        </w:rPr>
        <w:t>p</w:t>
      </w:r>
      <w:r w:rsidRPr="00F14D3B">
        <w:rPr>
          <w:rFonts w:eastAsiaTheme="minorHAnsi"/>
          <w:spacing w:val="-2"/>
        </w:rPr>
        <w:t>r</w:t>
      </w:r>
      <w:r w:rsidRPr="00F14D3B">
        <w:rPr>
          <w:rFonts w:eastAsiaTheme="minorHAnsi"/>
          <w:spacing w:val="2"/>
        </w:rPr>
        <w:t>o</w:t>
      </w:r>
      <w:r w:rsidRPr="00F14D3B">
        <w:rPr>
          <w:rFonts w:eastAsiaTheme="minorHAnsi"/>
        </w:rPr>
        <w:t>v</w:t>
      </w:r>
      <w:r w:rsidRPr="00F14D3B">
        <w:rPr>
          <w:rFonts w:eastAsiaTheme="minorHAnsi"/>
          <w:spacing w:val="-1"/>
        </w:rPr>
        <w:t>i</w:t>
      </w:r>
      <w:r w:rsidRPr="00F14D3B">
        <w:rPr>
          <w:rFonts w:eastAsiaTheme="minorHAnsi"/>
          <w:spacing w:val="-3"/>
        </w:rPr>
        <w:t>d</w:t>
      </w:r>
      <w:r w:rsidRPr="00F14D3B">
        <w:rPr>
          <w:rFonts w:eastAsiaTheme="minorHAnsi"/>
          <w:spacing w:val="2"/>
        </w:rPr>
        <w:t>e</w:t>
      </w:r>
      <w:r w:rsidRPr="00F14D3B">
        <w:rPr>
          <w:rFonts w:eastAsiaTheme="minorHAnsi"/>
        </w:rPr>
        <w:t xml:space="preserve">d </w:t>
      </w:r>
      <w:r w:rsidRPr="00F14D3B">
        <w:rPr>
          <w:rFonts w:eastAsiaTheme="minorHAnsi"/>
          <w:spacing w:val="19"/>
        </w:rPr>
        <w:t xml:space="preserve"> </w:t>
      </w:r>
      <w:r w:rsidRPr="00F14D3B">
        <w:rPr>
          <w:rFonts w:eastAsiaTheme="minorHAnsi"/>
          <w:spacing w:val="2"/>
        </w:rPr>
        <w:t>p</w:t>
      </w:r>
      <w:r w:rsidRPr="00F14D3B">
        <w:rPr>
          <w:rFonts w:eastAsiaTheme="minorHAnsi"/>
          <w:spacing w:val="-2"/>
        </w:rPr>
        <w:t>r</w:t>
      </w:r>
      <w:r w:rsidRPr="00F14D3B">
        <w:rPr>
          <w:rFonts w:eastAsiaTheme="minorHAnsi"/>
          <w:spacing w:val="-1"/>
        </w:rPr>
        <w:t>i</w:t>
      </w:r>
      <w:r w:rsidRPr="00F14D3B">
        <w:rPr>
          <w:rFonts w:eastAsiaTheme="minorHAnsi"/>
          <w:spacing w:val="2"/>
        </w:rPr>
        <w:t>o</w:t>
      </w:r>
      <w:r w:rsidRPr="00F14D3B">
        <w:rPr>
          <w:rFonts w:eastAsiaTheme="minorHAnsi"/>
        </w:rPr>
        <w:t xml:space="preserve">r </w:t>
      </w:r>
      <w:r w:rsidRPr="00F14D3B">
        <w:rPr>
          <w:rFonts w:eastAsiaTheme="minorHAnsi"/>
          <w:spacing w:val="16"/>
        </w:rPr>
        <w:t xml:space="preserve"> </w:t>
      </w:r>
      <w:r w:rsidRPr="00F14D3B">
        <w:rPr>
          <w:rFonts w:eastAsiaTheme="minorHAnsi"/>
          <w:spacing w:val="1"/>
        </w:rPr>
        <w:t>t</w:t>
      </w:r>
      <w:r w:rsidRPr="00F14D3B">
        <w:rPr>
          <w:rFonts w:eastAsiaTheme="minorHAnsi"/>
        </w:rPr>
        <w:t xml:space="preserve">o </w:t>
      </w:r>
      <w:r w:rsidRPr="00F14D3B">
        <w:rPr>
          <w:rFonts w:eastAsiaTheme="minorHAnsi"/>
          <w:spacing w:val="19"/>
        </w:rPr>
        <w:t xml:space="preserve"> </w:t>
      </w:r>
      <w:r w:rsidRPr="00F14D3B">
        <w:rPr>
          <w:rFonts w:eastAsiaTheme="minorHAnsi"/>
          <w:spacing w:val="-2"/>
        </w:rPr>
        <w:t>m</w:t>
      </w:r>
      <w:r w:rsidRPr="00F14D3B">
        <w:rPr>
          <w:rFonts w:eastAsiaTheme="minorHAnsi"/>
          <w:spacing w:val="2"/>
        </w:rPr>
        <w:t>un</w:t>
      </w:r>
      <w:r w:rsidRPr="00F14D3B">
        <w:rPr>
          <w:rFonts w:eastAsiaTheme="minorHAnsi"/>
          <w:spacing w:val="-1"/>
        </w:rPr>
        <w:t>i</w:t>
      </w:r>
      <w:r w:rsidRPr="00F14D3B">
        <w:rPr>
          <w:rFonts w:eastAsiaTheme="minorHAnsi"/>
        </w:rPr>
        <w:t>c</w:t>
      </w:r>
      <w:r w:rsidRPr="00F14D3B">
        <w:rPr>
          <w:rFonts w:eastAsiaTheme="minorHAnsi"/>
          <w:spacing w:val="-1"/>
        </w:rPr>
        <w:t>i</w:t>
      </w:r>
      <w:r w:rsidRPr="00F14D3B">
        <w:rPr>
          <w:rFonts w:eastAsiaTheme="minorHAnsi"/>
          <w:spacing w:val="-3"/>
        </w:rPr>
        <w:t>p</w:t>
      </w:r>
      <w:r w:rsidRPr="00F14D3B">
        <w:rPr>
          <w:rFonts w:eastAsiaTheme="minorHAnsi"/>
          <w:spacing w:val="2"/>
        </w:rPr>
        <w:t>a</w:t>
      </w:r>
      <w:r w:rsidRPr="00F14D3B">
        <w:rPr>
          <w:rFonts w:eastAsiaTheme="minorHAnsi"/>
        </w:rPr>
        <w:t xml:space="preserve">l </w:t>
      </w:r>
      <w:r w:rsidRPr="00F14D3B">
        <w:rPr>
          <w:rFonts w:eastAsiaTheme="minorHAnsi"/>
          <w:spacing w:val="21"/>
        </w:rPr>
        <w:t xml:space="preserve"> </w:t>
      </w:r>
      <w:r w:rsidRPr="00F14D3B">
        <w:rPr>
          <w:rFonts w:eastAsiaTheme="minorHAnsi"/>
          <w:spacing w:val="-3"/>
        </w:rPr>
        <w:t>o</w:t>
      </w:r>
      <w:r w:rsidRPr="00F14D3B">
        <w:rPr>
          <w:rFonts w:eastAsiaTheme="minorHAnsi"/>
          <w:spacing w:val="1"/>
        </w:rPr>
        <w:t>ff</w:t>
      </w:r>
      <w:r w:rsidRPr="00F14D3B">
        <w:rPr>
          <w:rFonts w:eastAsiaTheme="minorHAnsi"/>
          <w:spacing w:val="-1"/>
        </w:rPr>
        <w:t>i</w:t>
      </w:r>
      <w:r w:rsidRPr="00F14D3B">
        <w:rPr>
          <w:rFonts w:eastAsiaTheme="minorHAnsi"/>
        </w:rPr>
        <w:t>c</w:t>
      </w:r>
      <w:r w:rsidRPr="00F14D3B">
        <w:rPr>
          <w:rFonts w:eastAsiaTheme="minorHAnsi"/>
          <w:spacing w:val="-1"/>
        </w:rPr>
        <w:t>i</w:t>
      </w:r>
      <w:r w:rsidRPr="00F14D3B">
        <w:rPr>
          <w:rFonts w:eastAsiaTheme="minorHAnsi"/>
          <w:spacing w:val="2"/>
        </w:rPr>
        <w:t>a</w:t>
      </w:r>
      <w:r w:rsidRPr="00F14D3B">
        <w:rPr>
          <w:rFonts w:eastAsiaTheme="minorHAnsi"/>
        </w:rPr>
        <w:t>l s</w:t>
      </w:r>
      <w:r w:rsidRPr="00F14D3B">
        <w:rPr>
          <w:rFonts w:eastAsiaTheme="minorHAnsi"/>
          <w:spacing w:val="-1"/>
        </w:rPr>
        <w:t>i</w:t>
      </w:r>
      <w:r w:rsidRPr="00F14D3B">
        <w:rPr>
          <w:rFonts w:eastAsiaTheme="minorHAnsi"/>
          <w:spacing w:val="2"/>
        </w:rPr>
        <w:t>gn</w:t>
      </w:r>
      <w:r w:rsidRPr="00F14D3B">
        <w:rPr>
          <w:rFonts w:eastAsiaTheme="minorHAnsi"/>
          <w:spacing w:val="-3"/>
        </w:rPr>
        <w:t>a</w:t>
      </w:r>
      <w:r w:rsidRPr="00F14D3B">
        <w:rPr>
          <w:rFonts w:eastAsiaTheme="minorHAnsi"/>
          <w:spacing w:val="1"/>
        </w:rPr>
        <w:t>t</w:t>
      </w:r>
      <w:r w:rsidRPr="00F14D3B">
        <w:rPr>
          <w:rFonts w:eastAsiaTheme="minorHAnsi"/>
          <w:spacing w:val="2"/>
        </w:rPr>
        <w:t>u</w:t>
      </w:r>
      <w:r w:rsidRPr="00F14D3B">
        <w:rPr>
          <w:rFonts w:eastAsiaTheme="minorHAnsi"/>
          <w:spacing w:val="-2"/>
        </w:rPr>
        <w:t>r</w:t>
      </w:r>
      <w:r w:rsidRPr="00F14D3B">
        <w:rPr>
          <w:rFonts w:eastAsiaTheme="minorHAnsi"/>
          <w:spacing w:val="-3"/>
        </w:rPr>
        <w:t>e</w:t>
      </w:r>
      <w:r w:rsidRPr="00F14D3B">
        <w:rPr>
          <w:rFonts w:eastAsiaTheme="minorHAnsi"/>
        </w:rPr>
        <w:t>s</w:t>
      </w:r>
      <w:r w:rsidRPr="00F14D3B">
        <w:rPr>
          <w:rFonts w:eastAsiaTheme="minorHAnsi"/>
          <w:spacing w:val="2"/>
        </w:rPr>
        <w:t xml:space="preserve"> </w:t>
      </w:r>
      <w:r w:rsidRPr="00F14D3B">
        <w:rPr>
          <w:rFonts w:eastAsiaTheme="minorHAnsi"/>
          <w:spacing w:val="-3"/>
        </w:rPr>
        <w:t>a</w:t>
      </w:r>
      <w:r w:rsidRPr="00F14D3B">
        <w:rPr>
          <w:rFonts w:eastAsiaTheme="minorHAnsi"/>
          <w:spacing w:val="2"/>
        </w:rPr>
        <w:t>n</w:t>
      </w:r>
      <w:r w:rsidRPr="00F14D3B">
        <w:rPr>
          <w:rFonts w:eastAsiaTheme="minorHAnsi"/>
        </w:rPr>
        <w:t>d</w:t>
      </w:r>
      <w:r w:rsidRPr="00F14D3B">
        <w:rPr>
          <w:rFonts w:eastAsiaTheme="minorHAnsi"/>
          <w:spacing w:val="-2"/>
        </w:rPr>
        <w:t xml:space="preserve"> </w:t>
      </w:r>
      <w:r w:rsidRPr="00F14D3B">
        <w:rPr>
          <w:rFonts w:eastAsiaTheme="minorHAnsi"/>
          <w:spacing w:val="2"/>
        </w:rPr>
        <w:t>a</w:t>
      </w:r>
      <w:r w:rsidRPr="00F14D3B">
        <w:rPr>
          <w:rFonts w:eastAsiaTheme="minorHAnsi"/>
          <w:spacing w:val="-1"/>
        </w:rPr>
        <w:t>l</w:t>
      </w:r>
      <w:r w:rsidRPr="00F14D3B">
        <w:rPr>
          <w:rFonts w:eastAsiaTheme="minorHAnsi"/>
        </w:rPr>
        <w:t xml:space="preserve">l </w:t>
      </w:r>
      <w:r w:rsidRPr="00F14D3B">
        <w:rPr>
          <w:rFonts w:eastAsiaTheme="minorHAnsi"/>
          <w:spacing w:val="-4"/>
        </w:rPr>
        <w:t>f</w:t>
      </w:r>
      <w:r w:rsidRPr="00F14D3B">
        <w:rPr>
          <w:rFonts w:eastAsiaTheme="minorHAnsi"/>
          <w:spacing w:val="2"/>
        </w:rPr>
        <w:t>ee</w:t>
      </w:r>
      <w:r w:rsidRPr="00F14D3B">
        <w:rPr>
          <w:rFonts w:eastAsiaTheme="minorHAnsi"/>
        </w:rPr>
        <w:t>s</w:t>
      </w:r>
      <w:r w:rsidRPr="00F14D3B">
        <w:rPr>
          <w:rFonts w:eastAsiaTheme="minorHAnsi"/>
          <w:spacing w:val="-8"/>
        </w:rPr>
        <w:t xml:space="preserve"> </w:t>
      </w:r>
      <w:r w:rsidRPr="00F14D3B">
        <w:rPr>
          <w:rFonts w:eastAsiaTheme="minorHAnsi"/>
          <w:spacing w:val="3"/>
        </w:rPr>
        <w:t>m</w:t>
      </w:r>
      <w:r w:rsidRPr="00F14D3B">
        <w:rPr>
          <w:rFonts w:eastAsiaTheme="minorHAnsi"/>
          <w:spacing w:val="2"/>
        </w:rPr>
        <w:t>u</w:t>
      </w:r>
      <w:r w:rsidRPr="00F14D3B">
        <w:rPr>
          <w:rFonts w:eastAsiaTheme="minorHAnsi"/>
        </w:rPr>
        <w:t>st</w:t>
      </w:r>
      <w:r w:rsidRPr="00F14D3B">
        <w:rPr>
          <w:rFonts w:eastAsiaTheme="minorHAnsi"/>
          <w:spacing w:val="-2"/>
        </w:rPr>
        <w:t xml:space="preserve"> </w:t>
      </w:r>
      <w:r w:rsidRPr="00F14D3B">
        <w:rPr>
          <w:rFonts w:eastAsiaTheme="minorHAnsi"/>
          <w:spacing w:val="-3"/>
        </w:rPr>
        <w:t>b</w:t>
      </w:r>
      <w:r w:rsidRPr="00F14D3B">
        <w:rPr>
          <w:rFonts w:eastAsiaTheme="minorHAnsi"/>
        </w:rPr>
        <w:t>e</w:t>
      </w:r>
      <w:r w:rsidRPr="00F14D3B">
        <w:rPr>
          <w:rFonts w:eastAsiaTheme="minorHAnsi"/>
          <w:spacing w:val="3"/>
        </w:rPr>
        <w:t xml:space="preserve"> </w:t>
      </w:r>
      <w:r w:rsidRPr="00F14D3B">
        <w:rPr>
          <w:rFonts w:eastAsiaTheme="minorHAnsi"/>
          <w:spacing w:val="-3"/>
        </w:rPr>
        <w:t>p</w:t>
      </w:r>
      <w:r w:rsidRPr="00F14D3B">
        <w:rPr>
          <w:rFonts w:eastAsiaTheme="minorHAnsi"/>
          <w:spacing w:val="2"/>
        </w:rPr>
        <w:t>a</w:t>
      </w:r>
      <w:r w:rsidRPr="00F14D3B">
        <w:rPr>
          <w:rFonts w:eastAsiaTheme="minorHAnsi"/>
          <w:spacing w:val="-1"/>
        </w:rPr>
        <w:t>i</w:t>
      </w:r>
      <w:r w:rsidRPr="00F14D3B">
        <w:rPr>
          <w:rFonts w:eastAsiaTheme="minorHAnsi"/>
          <w:spacing w:val="-3"/>
        </w:rPr>
        <w:t>d</w:t>
      </w:r>
      <w:r w:rsidRPr="00F14D3B">
        <w:rPr>
          <w:rFonts w:eastAsiaTheme="minorHAnsi"/>
        </w:rPr>
        <w:t>.</w:t>
      </w:r>
    </w:p>
    <w:p w14:paraId="7A4CD26D" w14:textId="77777777" w:rsidR="00F14D3B" w:rsidRPr="00F14D3B" w:rsidRDefault="00F14D3B" w:rsidP="00F14D3B">
      <w:pPr>
        <w:pStyle w:val="ListParagraph"/>
        <w:widowControl/>
        <w:tabs>
          <w:tab w:val="left" w:pos="2070"/>
        </w:tabs>
        <w:adjustRightInd w:val="0"/>
        <w:spacing w:before="12"/>
        <w:ind w:left="2160" w:right="-20" w:hanging="360"/>
        <w:rPr>
          <w:rFonts w:eastAsiaTheme="minorHAnsi"/>
        </w:rPr>
      </w:pPr>
      <w:r w:rsidRPr="00F14D3B">
        <w:rPr>
          <w:rFonts w:eastAsiaTheme="minorHAnsi"/>
          <w:w w:val="131"/>
        </w:rPr>
        <w:t xml:space="preserve">•  </w:t>
      </w:r>
      <w:r w:rsidRPr="00F14D3B">
        <w:rPr>
          <w:rFonts w:eastAsiaTheme="minorHAnsi"/>
          <w:spacing w:val="43"/>
          <w:w w:val="131"/>
        </w:rPr>
        <w:t xml:space="preserve"> </w:t>
      </w:r>
      <w:r w:rsidRPr="00F14D3B">
        <w:rPr>
          <w:rFonts w:eastAsiaTheme="minorHAnsi"/>
          <w:spacing w:val="2"/>
        </w:rPr>
        <w:t>P</w:t>
      </w:r>
      <w:r w:rsidRPr="00F14D3B">
        <w:rPr>
          <w:rFonts w:eastAsiaTheme="minorHAnsi"/>
          <w:spacing w:val="-2"/>
        </w:rPr>
        <w:t>r</w:t>
      </w:r>
      <w:r w:rsidRPr="00F14D3B">
        <w:rPr>
          <w:rFonts w:eastAsiaTheme="minorHAnsi"/>
          <w:spacing w:val="2"/>
        </w:rPr>
        <w:t>o</w:t>
      </w:r>
      <w:r w:rsidRPr="00F14D3B">
        <w:rPr>
          <w:rFonts w:eastAsiaTheme="minorHAnsi"/>
        </w:rPr>
        <w:t>v</w:t>
      </w:r>
      <w:r w:rsidRPr="00F14D3B">
        <w:rPr>
          <w:rFonts w:eastAsiaTheme="minorHAnsi"/>
          <w:spacing w:val="-1"/>
        </w:rPr>
        <w:t>i</w:t>
      </w:r>
      <w:r w:rsidRPr="00F14D3B">
        <w:rPr>
          <w:rFonts w:eastAsiaTheme="minorHAnsi"/>
          <w:spacing w:val="-3"/>
        </w:rPr>
        <w:t>d</w:t>
      </w:r>
      <w:r w:rsidRPr="00F14D3B">
        <w:rPr>
          <w:rFonts w:eastAsiaTheme="minorHAnsi"/>
        </w:rPr>
        <w:t>e</w:t>
      </w:r>
      <w:r w:rsidRPr="00F14D3B">
        <w:rPr>
          <w:rFonts w:eastAsiaTheme="minorHAnsi"/>
          <w:spacing w:val="3"/>
        </w:rPr>
        <w:t xml:space="preserve"> </w:t>
      </w:r>
      <w:r w:rsidRPr="00F14D3B">
        <w:rPr>
          <w:rFonts w:eastAsiaTheme="minorHAnsi"/>
          <w:spacing w:val="2"/>
        </w:rPr>
        <w:t>d</w:t>
      </w:r>
      <w:r w:rsidRPr="00F14D3B">
        <w:rPr>
          <w:rFonts w:eastAsiaTheme="minorHAnsi"/>
          <w:spacing w:val="-6"/>
        </w:rPr>
        <w:t>i</w:t>
      </w:r>
      <w:r w:rsidRPr="00F14D3B">
        <w:rPr>
          <w:rFonts w:eastAsiaTheme="minorHAnsi"/>
          <w:spacing w:val="2"/>
        </w:rPr>
        <w:t>g</w:t>
      </w:r>
      <w:r w:rsidRPr="00F14D3B">
        <w:rPr>
          <w:rFonts w:eastAsiaTheme="minorHAnsi"/>
          <w:spacing w:val="-1"/>
        </w:rPr>
        <w:t>i</w:t>
      </w:r>
      <w:r w:rsidRPr="00F14D3B">
        <w:rPr>
          <w:rFonts w:eastAsiaTheme="minorHAnsi"/>
          <w:spacing w:val="1"/>
        </w:rPr>
        <w:t>t</w:t>
      </w:r>
      <w:r w:rsidRPr="00F14D3B">
        <w:rPr>
          <w:rFonts w:eastAsiaTheme="minorHAnsi"/>
          <w:spacing w:val="2"/>
        </w:rPr>
        <w:t>a</w:t>
      </w:r>
      <w:r w:rsidRPr="00F14D3B">
        <w:rPr>
          <w:rFonts w:eastAsiaTheme="minorHAnsi"/>
        </w:rPr>
        <w:t>l</w:t>
      </w:r>
      <w:r w:rsidRPr="00F14D3B">
        <w:rPr>
          <w:rFonts w:eastAsiaTheme="minorHAnsi"/>
          <w:spacing w:val="-5"/>
        </w:rPr>
        <w:t xml:space="preserve"> </w:t>
      </w:r>
      <w:r w:rsidRPr="00F14D3B">
        <w:rPr>
          <w:rFonts w:eastAsiaTheme="minorHAnsi"/>
          <w:spacing w:val="1"/>
        </w:rPr>
        <w:t>f</w:t>
      </w:r>
      <w:r w:rsidRPr="00F14D3B">
        <w:rPr>
          <w:rFonts w:eastAsiaTheme="minorHAnsi"/>
          <w:spacing w:val="2"/>
        </w:rPr>
        <w:t>o</w:t>
      </w:r>
      <w:r w:rsidRPr="00F14D3B">
        <w:rPr>
          <w:rFonts w:eastAsiaTheme="minorHAnsi"/>
          <w:spacing w:val="-6"/>
        </w:rPr>
        <w:t>r</w:t>
      </w:r>
      <w:r w:rsidRPr="00F14D3B">
        <w:rPr>
          <w:rFonts w:eastAsiaTheme="minorHAnsi"/>
          <w:spacing w:val="3"/>
        </w:rPr>
        <w:t>m</w:t>
      </w:r>
      <w:r w:rsidRPr="00F14D3B">
        <w:rPr>
          <w:rFonts w:eastAsiaTheme="minorHAnsi"/>
          <w:spacing w:val="-3"/>
        </w:rPr>
        <w:t>a</w:t>
      </w:r>
      <w:r w:rsidRPr="00F14D3B">
        <w:rPr>
          <w:rFonts w:eastAsiaTheme="minorHAnsi"/>
        </w:rPr>
        <w:t>t</w:t>
      </w:r>
      <w:r w:rsidRPr="00F14D3B">
        <w:rPr>
          <w:rFonts w:eastAsiaTheme="minorHAnsi"/>
          <w:spacing w:val="2"/>
        </w:rPr>
        <w:t xml:space="preserve"> </w:t>
      </w:r>
      <w:r w:rsidRPr="00F14D3B">
        <w:rPr>
          <w:rFonts w:eastAsiaTheme="minorHAnsi"/>
        </w:rPr>
        <w:t>c</w:t>
      </w:r>
      <w:r w:rsidRPr="00F14D3B">
        <w:rPr>
          <w:rFonts w:eastAsiaTheme="minorHAnsi"/>
          <w:spacing w:val="-3"/>
        </w:rPr>
        <w:t>o</w:t>
      </w:r>
      <w:r w:rsidRPr="00F14D3B">
        <w:rPr>
          <w:rFonts w:eastAsiaTheme="minorHAnsi"/>
          <w:spacing w:val="2"/>
        </w:rPr>
        <w:t>p</w:t>
      </w:r>
      <w:r w:rsidRPr="00F14D3B">
        <w:rPr>
          <w:rFonts w:eastAsiaTheme="minorHAnsi"/>
          <w:spacing w:val="-1"/>
        </w:rPr>
        <w:t>i</w:t>
      </w:r>
      <w:r w:rsidRPr="00F14D3B">
        <w:rPr>
          <w:rFonts w:eastAsiaTheme="minorHAnsi"/>
          <w:spacing w:val="2"/>
        </w:rPr>
        <w:t>e</w:t>
      </w:r>
      <w:r w:rsidRPr="00F14D3B">
        <w:rPr>
          <w:rFonts w:eastAsiaTheme="minorHAnsi"/>
        </w:rPr>
        <w:t>s</w:t>
      </w:r>
      <w:r w:rsidRPr="00F14D3B">
        <w:rPr>
          <w:rFonts w:eastAsiaTheme="minorHAnsi"/>
          <w:spacing w:val="-4"/>
        </w:rPr>
        <w:t xml:space="preserve"> </w:t>
      </w:r>
      <w:r w:rsidRPr="00F14D3B">
        <w:rPr>
          <w:rFonts w:eastAsiaTheme="minorHAnsi"/>
          <w:spacing w:val="2"/>
        </w:rPr>
        <w:t>o</w:t>
      </w:r>
      <w:r w:rsidRPr="00F14D3B">
        <w:rPr>
          <w:rFonts w:eastAsiaTheme="minorHAnsi"/>
        </w:rPr>
        <w:t>f</w:t>
      </w:r>
      <w:r w:rsidRPr="00F14D3B">
        <w:rPr>
          <w:rFonts w:eastAsiaTheme="minorHAnsi"/>
          <w:spacing w:val="-2"/>
        </w:rPr>
        <w:t xml:space="preserve"> </w:t>
      </w:r>
      <w:r w:rsidRPr="00F14D3B">
        <w:rPr>
          <w:rFonts w:eastAsiaTheme="minorHAnsi"/>
          <w:spacing w:val="1"/>
        </w:rPr>
        <w:t>t</w:t>
      </w:r>
      <w:r w:rsidRPr="00F14D3B">
        <w:rPr>
          <w:rFonts w:eastAsiaTheme="minorHAnsi"/>
          <w:spacing w:val="-3"/>
        </w:rPr>
        <w:t>h</w:t>
      </w:r>
      <w:r w:rsidRPr="00F14D3B">
        <w:rPr>
          <w:rFonts w:eastAsiaTheme="minorHAnsi"/>
        </w:rPr>
        <w:t>e</w:t>
      </w:r>
      <w:r w:rsidRPr="00F14D3B">
        <w:rPr>
          <w:rFonts w:eastAsiaTheme="minorHAnsi"/>
          <w:spacing w:val="-2"/>
        </w:rPr>
        <w:t xml:space="preserve"> </w:t>
      </w:r>
      <w:r w:rsidRPr="00F14D3B">
        <w:rPr>
          <w:rFonts w:eastAsiaTheme="minorHAnsi"/>
          <w:spacing w:val="2"/>
        </w:rPr>
        <w:t>p</w:t>
      </w:r>
      <w:r w:rsidRPr="00F14D3B">
        <w:rPr>
          <w:rFonts w:eastAsiaTheme="minorHAnsi"/>
          <w:spacing w:val="-1"/>
        </w:rPr>
        <w:t>l</w:t>
      </w:r>
      <w:r w:rsidRPr="00F14D3B">
        <w:rPr>
          <w:rFonts w:eastAsiaTheme="minorHAnsi"/>
          <w:spacing w:val="-3"/>
        </w:rPr>
        <w:t>a</w:t>
      </w:r>
      <w:r w:rsidRPr="00F14D3B">
        <w:rPr>
          <w:rFonts w:eastAsiaTheme="minorHAnsi"/>
        </w:rPr>
        <w:t>n</w:t>
      </w:r>
      <w:r w:rsidRPr="00F14D3B">
        <w:rPr>
          <w:rFonts w:eastAsiaTheme="minorHAnsi"/>
          <w:spacing w:val="3"/>
        </w:rPr>
        <w:t xml:space="preserve"> </w:t>
      </w:r>
      <w:r w:rsidRPr="00F14D3B">
        <w:rPr>
          <w:rFonts w:eastAsiaTheme="minorHAnsi"/>
          <w:spacing w:val="-1"/>
        </w:rPr>
        <w:t>wi</w:t>
      </w:r>
      <w:r w:rsidRPr="00F14D3B">
        <w:rPr>
          <w:rFonts w:eastAsiaTheme="minorHAnsi"/>
          <w:spacing w:val="1"/>
        </w:rPr>
        <w:t>t</w:t>
      </w:r>
      <w:r w:rsidRPr="00F14D3B">
        <w:rPr>
          <w:rFonts w:eastAsiaTheme="minorHAnsi"/>
        </w:rPr>
        <w:t>h</w:t>
      </w:r>
      <w:r w:rsidRPr="00F14D3B">
        <w:rPr>
          <w:rFonts w:eastAsiaTheme="minorHAnsi"/>
          <w:spacing w:val="-1"/>
        </w:rPr>
        <w:t xml:space="preserve"> </w:t>
      </w:r>
      <w:r w:rsidRPr="00F14D3B">
        <w:rPr>
          <w:rFonts w:eastAsiaTheme="minorHAnsi"/>
          <w:spacing w:val="1"/>
        </w:rPr>
        <w:t>t</w:t>
      </w:r>
      <w:r w:rsidRPr="00F14D3B">
        <w:rPr>
          <w:rFonts w:eastAsiaTheme="minorHAnsi"/>
          <w:spacing w:val="-3"/>
        </w:rPr>
        <w:t>h</w:t>
      </w:r>
      <w:r w:rsidRPr="00F14D3B">
        <w:rPr>
          <w:rFonts w:eastAsiaTheme="minorHAnsi"/>
        </w:rPr>
        <w:t>e</w:t>
      </w:r>
      <w:r w:rsidRPr="00F14D3B">
        <w:rPr>
          <w:rFonts w:eastAsiaTheme="minorHAnsi"/>
          <w:spacing w:val="3"/>
        </w:rPr>
        <w:t xml:space="preserve"> </w:t>
      </w:r>
      <w:r w:rsidRPr="00F14D3B">
        <w:rPr>
          <w:rFonts w:eastAsiaTheme="minorHAnsi"/>
          <w:spacing w:val="1"/>
        </w:rPr>
        <w:t>f</w:t>
      </w:r>
      <w:r w:rsidRPr="00F14D3B">
        <w:rPr>
          <w:rFonts w:eastAsiaTheme="minorHAnsi"/>
          <w:spacing w:val="-6"/>
        </w:rPr>
        <w:t>i</w:t>
      </w:r>
      <w:r w:rsidRPr="00F14D3B">
        <w:rPr>
          <w:rFonts w:eastAsiaTheme="minorHAnsi"/>
          <w:spacing w:val="2"/>
        </w:rPr>
        <w:t>na</w:t>
      </w:r>
      <w:r w:rsidRPr="00F14D3B">
        <w:rPr>
          <w:rFonts w:eastAsiaTheme="minorHAnsi"/>
        </w:rPr>
        <w:t>l s</w:t>
      </w:r>
      <w:r w:rsidRPr="00F14D3B">
        <w:rPr>
          <w:rFonts w:eastAsiaTheme="minorHAnsi"/>
          <w:spacing w:val="-6"/>
        </w:rPr>
        <w:t>i</w:t>
      </w:r>
      <w:r w:rsidRPr="00F14D3B">
        <w:rPr>
          <w:rFonts w:eastAsiaTheme="minorHAnsi"/>
          <w:spacing w:val="2"/>
        </w:rPr>
        <w:t>g</w:t>
      </w:r>
      <w:r w:rsidRPr="00F14D3B">
        <w:rPr>
          <w:rFonts w:eastAsiaTheme="minorHAnsi"/>
          <w:spacing w:val="-3"/>
        </w:rPr>
        <w:t>n</w:t>
      </w:r>
      <w:r w:rsidRPr="00F14D3B">
        <w:rPr>
          <w:rFonts w:eastAsiaTheme="minorHAnsi"/>
          <w:spacing w:val="2"/>
        </w:rPr>
        <w:t>a</w:t>
      </w:r>
      <w:r w:rsidRPr="00F14D3B">
        <w:rPr>
          <w:rFonts w:eastAsiaTheme="minorHAnsi"/>
          <w:spacing w:val="1"/>
        </w:rPr>
        <w:t>t</w:t>
      </w:r>
      <w:r w:rsidRPr="00F14D3B">
        <w:rPr>
          <w:rFonts w:eastAsiaTheme="minorHAnsi"/>
          <w:spacing w:val="2"/>
        </w:rPr>
        <w:t>u</w:t>
      </w:r>
      <w:r w:rsidRPr="00F14D3B">
        <w:rPr>
          <w:rFonts w:eastAsiaTheme="minorHAnsi"/>
          <w:spacing w:val="-6"/>
        </w:rPr>
        <w:t>r</w:t>
      </w:r>
      <w:r w:rsidRPr="00F14D3B">
        <w:rPr>
          <w:rFonts w:eastAsiaTheme="minorHAnsi"/>
          <w:spacing w:val="2"/>
        </w:rPr>
        <w:t>e</w:t>
      </w:r>
      <w:r w:rsidRPr="00F14D3B">
        <w:rPr>
          <w:rFonts w:eastAsiaTheme="minorHAnsi"/>
        </w:rPr>
        <w:t>s</w:t>
      </w:r>
      <w:r w:rsidRPr="00F14D3B">
        <w:rPr>
          <w:rFonts w:eastAsiaTheme="minorHAnsi"/>
          <w:spacing w:val="1"/>
        </w:rPr>
        <w:t xml:space="preserve"> </w:t>
      </w:r>
      <w:r w:rsidRPr="00F14D3B">
        <w:rPr>
          <w:rFonts w:eastAsiaTheme="minorHAnsi"/>
          <w:spacing w:val="-3"/>
        </w:rPr>
        <w:t>a</w:t>
      </w:r>
      <w:r w:rsidRPr="00F14D3B">
        <w:rPr>
          <w:rFonts w:eastAsiaTheme="minorHAnsi"/>
          <w:spacing w:val="2"/>
        </w:rPr>
        <w:t>n</w:t>
      </w:r>
      <w:r w:rsidRPr="00F14D3B">
        <w:rPr>
          <w:rFonts w:eastAsiaTheme="minorHAnsi"/>
        </w:rPr>
        <w:t>d</w:t>
      </w:r>
      <w:r w:rsidRPr="00F14D3B">
        <w:rPr>
          <w:rFonts w:eastAsiaTheme="minorHAnsi"/>
          <w:spacing w:val="-2"/>
        </w:rPr>
        <w:t xml:space="preserve"> r</w:t>
      </w:r>
      <w:r w:rsidRPr="00F14D3B">
        <w:rPr>
          <w:rFonts w:eastAsiaTheme="minorHAnsi"/>
          <w:spacing w:val="2"/>
        </w:rPr>
        <w:t>e</w:t>
      </w:r>
      <w:r w:rsidRPr="00F14D3B">
        <w:rPr>
          <w:rFonts w:eastAsiaTheme="minorHAnsi"/>
          <w:spacing w:val="-5"/>
        </w:rPr>
        <w:t>c</w:t>
      </w:r>
      <w:r w:rsidRPr="00F14D3B">
        <w:rPr>
          <w:rFonts w:eastAsiaTheme="minorHAnsi"/>
          <w:spacing w:val="2"/>
        </w:rPr>
        <w:t>o</w:t>
      </w:r>
      <w:r w:rsidRPr="00F14D3B">
        <w:rPr>
          <w:rFonts w:eastAsiaTheme="minorHAnsi"/>
          <w:spacing w:val="-2"/>
        </w:rPr>
        <w:t>r</w:t>
      </w:r>
      <w:r w:rsidRPr="00F14D3B">
        <w:rPr>
          <w:rFonts w:eastAsiaTheme="minorHAnsi"/>
          <w:spacing w:val="2"/>
        </w:rPr>
        <w:t>de</w:t>
      </w:r>
      <w:r w:rsidRPr="00F14D3B">
        <w:rPr>
          <w:rFonts w:eastAsiaTheme="minorHAnsi"/>
        </w:rPr>
        <w:t xml:space="preserve">r </w:t>
      </w:r>
      <w:r w:rsidRPr="00F14D3B">
        <w:rPr>
          <w:rFonts w:eastAsiaTheme="minorHAnsi"/>
          <w:spacing w:val="-5"/>
        </w:rPr>
        <w:t>s</w:t>
      </w:r>
      <w:r w:rsidRPr="00F14D3B">
        <w:rPr>
          <w:rFonts w:eastAsiaTheme="minorHAnsi"/>
          <w:spacing w:val="1"/>
        </w:rPr>
        <w:t>t</w:t>
      </w:r>
      <w:r w:rsidRPr="00F14D3B">
        <w:rPr>
          <w:rFonts w:eastAsiaTheme="minorHAnsi"/>
          <w:spacing w:val="-3"/>
        </w:rPr>
        <w:t>a</w:t>
      </w:r>
      <w:r w:rsidRPr="00F14D3B">
        <w:rPr>
          <w:rFonts w:eastAsiaTheme="minorHAnsi"/>
          <w:spacing w:val="-2"/>
        </w:rPr>
        <w:t>m</w:t>
      </w:r>
      <w:r w:rsidRPr="00F14D3B">
        <w:rPr>
          <w:rFonts w:eastAsiaTheme="minorHAnsi"/>
          <w:spacing w:val="2"/>
        </w:rPr>
        <w:t>p.</w:t>
      </w:r>
    </w:p>
    <w:p w14:paraId="70319A7A" w14:textId="77777777" w:rsidR="00F14D3B" w:rsidRPr="00F14D3B" w:rsidRDefault="00F14D3B" w:rsidP="00F14D3B">
      <w:pPr>
        <w:pStyle w:val="ListParagraph"/>
        <w:widowControl/>
        <w:tabs>
          <w:tab w:val="left" w:pos="2070"/>
        </w:tabs>
        <w:adjustRightInd w:val="0"/>
        <w:spacing w:before="14"/>
        <w:ind w:left="2160" w:right="-20" w:hanging="360"/>
        <w:rPr>
          <w:rFonts w:eastAsiaTheme="minorHAnsi"/>
        </w:rPr>
      </w:pPr>
      <w:r w:rsidRPr="00F14D3B">
        <w:rPr>
          <w:rFonts w:eastAsiaTheme="minorHAnsi"/>
          <w:w w:val="131"/>
        </w:rPr>
        <w:t xml:space="preserve">•  </w:t>
      </w:r>
      <w:r w:rsidRPr="00F14D3B">
        <w:rPr>
          <w:rFonts w:eastAsiaTheme="minorHAnsi"/>
          <w:spacing w:val="43"/>
          <w:w w:val="131"/>
        </w:rPr>
        <w:t xml:space="preserve"> </w:t>
      </w:r>
      <w:r w:rsidRPr="00F14D3B">
        <w:rPr>
          <w:rFonts w:eastAsiaTheme="minorHAnsi"/>
          <w:spacing w:val="2"/>
        </w:rPr>
        <w:t>Sa</w:t>
      </w:r>
      <w:r w:rsidRPr="00F14D3B">
        <w:rPr>
          <w:rFonts w:eastAsiaTheme="minorHAnsi"/>
          <w:spacing w:val="1"/>
        </w:rPr>
        <w:t>t</w:t>
      </w:r>
      <w:r w:rsidRPr="00F14D3B">
        <w:rPr>
          <w:rFonts w:eastAsiaTheme="minorHAnsi"/>
          <w:spacing w:val="-1"/>
        </w:rPr>
        <w:t>i</w:t>
      </w:r>
      <w:r w:rsidRPr="00F14D3B">
        <w:rPr>
          <w:rFonts w:eastAsiaTheme="minorHAnsi"/>
        </w:rPr>
        <w:t>s</w:t>
      </w:r>
      <w:r w:rsidRPr="00F14D3B">
        <w:rPr>
          <w:rFonts w:eastAsiaTheme="minorHAnsi"/>
          <w:spacing w:val="-4"/>
        </w:rPr>
        <w:t>f</w:t>
      </w:r>
      <w:r w:rsidRPr="00F14D3B">
        <w:rPr>
          <w:rFonts w:eastAsiaTheme="minorHAnsi"/>
          <w:spacing w:val="2"/>
        </w:rPr>
        <w:t>a</w:t>
      </w:r>
      <w:r w:rsidRPr="00F14D3B">
        <w:rPr>
          <w:rFonts w:eastAsiaTheme="minorHAnsi"/>
        </w:rPr>
        <w:t>c</w:t>
      </w:r>
      <w:r w:rsidRPr="00F14D3B">
        <w:rPr>
          <w:rFonts w:eastAsiaTheme="minorHAnsi"/>
          <w:spacing w:val="-4"/>
        </w:rPr>
        <w:t>t</w:t>
      </w:r>
      <w:r w:rsidRPr="00F14D3B">
        <w:rPr>
          <w:rFonts w:eastAsiaTheme="minorHAnsi"/>
          <w:spacing w:val="2"/>
        </w:rPr>
        <w:t>o</w:t>
      </w:r>
      <w:r w:rsidRPr="00F14D3B">
        <w:rPr>
          <w:rFonts w:eastAsiaTheme="minorHAnsi"/>
          <w:spacing w:val="-2"/>
        </w:rPr>
        <w:t>r</w:t>
      </w:r>
      <w:r w:rsidRPr="00F14D3B">
        <w:rPr>
          <w:rFonts w:eastAsiaTheme="minorHAnsi"/>
        </w:rPr>
        <w:t>y</w:t>
      </w:r>
      <w:r w:rsidRPr="00F14D3B">
        <w:rPr>
          <w:rFonts w:eastAsiaTheme="minorHAnsi"/>
          <w:spacing w:val="1"/>
        </w:rPr>
        <w:t xml:space="preserve"> </w:t>
      </w:r>
      <w:r w:rsidRPr="00F14D3B">
        <w:rPr>
          <w:rFonts w:eastAsiaTheme="minorHAnsi"/>
        </w:rPr>
        <w:t>c</w:t>
      </w:r>
      <w:r w:rsidRPr="00F14D3B">
        <w:rPr>
          <w:rFonts w:eastAsiaTheme="minorHAnsi"/>
          <w:spacing w:val="-3"/>
        </w:rPr>
        <w:t>o</w:t>
      </w:r>
      <w:r w:rsidRPr="00F14D3B">
        <w:rPr>
          <w:rFonts w:eastAsiaTheme="minorHAnsi"/>
          <w:spacing w:val="-2"/>
        </w:rPr>
        <w:t>m</w:t>
      </w:r>
      <w:r w:rsidRPr="00F14D3B">
        <w:rPr>
          <w:rFonts w:eastAsiaTheme="minorHAnsi"/>
          <w:spacing w:val="2"/>
        </w:rPr>
        <w:t>p</w:t>
      </w:r>
      <w:r w:rsidRPr="00F14D3B">
        <w:rPr>
          <w:rFonts w:eastAsiaTheme="minorHAnsi"/>
          <w:spacing w:val="-1"/>
        </w:rPr>
        <w:t>l</w:t>
      </w:r>
      <w:r w:rsidRPr="00F14D3B">
        <w:rPr>
          <w:rFonts w:eastAsiaTheme="minorHAnsi"/>
          <w:spacing w:val="2"/>
        </w:rPr>
        <w:t>e</w:t>
      </w:r>
      <w:r w:rsidRPr="00F14D3B">
        <w:rPr>
          <w:rFonts w:eastAsiaTheme="minorHAnsi"/>
          <w:spacing w:val="1"/>
        </w:rPr>
        <w:t>t</w:t>
      </w:r>
      <w:r w:rsidRPr="00F14D3B">
        <w:rPr>
          <w:rFonts w:eastAsiaTheme="minorHAnsi"/>
          <w:spacing w:val="-6"/>
        </w:rPr>
        <w:t>i</w:t>
      </w:r>
      <w:r w:rsidRPr="00F14D3B">
        <w:rPr>
          <w:rFonts w:eastAsiaTheme="minorHAnsi"/>
          <w:spacing w:val="2"/>
        </w:rPr>
        <w:t>o</w:t>
      </w:r>
      <w:r w:rsidRPr="00F14D3B">
        <w:rPr>
          <w:rFonts w:eastAsiaTheme="minorHAnsi"/>
        </w:rPr>
        <w:t>n</w:t>
      </w:r>
      <w:r w:rsidRPr="00F14D3B">
        <w:rPr>
          <w:rFonts w:eastAsiaTheme="minorHAnsi"/>
          <w:spacing w:val="-2"/>
        </w:rPr>
        <w:t xml:space="preserve"> </w:t>
      </w:r>
      <w:r w:rsidRPr="00F14D3B">
        <w:rPr>
          <w:rFonts w:eastAsiaTheme="minorHAnsi"/>
          <w:spacing w:val="2"/>
        </w:rPr>
        <w:t>o</w:t>
      </w:r>
      <w:r w:rsidRPr="00F14D3B">
        <w:rPr>
          <w:rFonts w:eastAsiaTheme="minorHAnsi"/>
        </w:rPr>
        <w:t>f</w:t>
      </w:r>
      <w:r w:rsidRPr="00F14D3B">
        <w:rPr>
          <w:rFonts w:eastAsiaTheme="minorHAnsi"/>
          <w:spacing w:val="-2"/>
        </w:rPr>
        <w:t xml:space="preserve"> </w:t>
      </w:r>
      <w:r w:rsidRPr="00F14D3B">
        <w:rPr>
          <w:rFonts w:eastAsiaTheme="minorHAnsi"/>
          <w:spacing w:val="2"/>
        </w:rPr>
        <w:t>a</w:t>
      </w:r>
      <w:r w:rsidRPr="00F14D3B">
        <w:rPr>
          <w:rFonts w:eastAsiaTheme="minorHAnsi"/>
          <w:spacing w:val="-1"/>
        </w:rPr>
        <w:t>l</w:t>
      </w:r>
      <w:r w:rsidRPr="00F14D3B">
        <w:rPr>
          <w:rFonts w:eastAsiaTheme="minorHAnsi"/>
        </w:rPr>
        <w:t xml:space="preserve">l </w:t>
      </w:r>
      <w:r w:rsidRPr="00F14D3B">
        <w:rPr>
          <w:rFonts w:eastAsiaTheme="minorHAnsi"/>
          <w:spacing w:val="-1"/>
        </w:rPr>
        <w:t>i</w:t>
      </w:r>
      <w:r w:rsidRPr="00F14D3B">
        <w:rPr>
          <w:rFonts w:eastAsiaTheme="minorHAnsi"/>
          <w:spacing w:val="-4"/>
        </w:rPr>
        <w:t>t</w:t>
      </w:r>
      <w:r w:rsidRPr="00F14D3B">
        <w:rPr>
          <w:rFonts w:eastAsiaTheme="minorHAnsi"/>
          <w:spacing w:val="2"/>
        </w:rPr>
        <w:t>e</w:t>
      </w:r>
      <w:r w:rsidRPr="00F14D3B">
        <w:rPr>
          <w:rFonts w:eastAsiaTheme="minorHAnsi"/>
          <w:spacing w:val="-2"/>
        </w:rPr>
        <w:t>m</w:t>
      </w:r>
      <w:r w:rsidRPr="00F14D3B">
        <w:rPr>
          <w:rFonts w:eastAsiaTheme="minorHAnsi"/>
        </w:rPr>
        <w:t>s</w:t>
      </w:r>
      <w:r w:rsidRPr="00F14D3B">
        <w:rPr>
          <w:rFonts w:eastAsiaTheme="minorHAnsi"/>
          <w:spacing w:val="1"/>
        </w:rPr>
        <w:t xml:space="preserve"> </w:t>
      </w:r>
      <w:r w:rsidRPr="00F14D3B">
        <w:rPr>
          <w:rFonts w:eastAsiaTheme="minorHAnsi"/>
          <w:spacing w:val="-1"/>
        </w:rPr>
        <w:t>i</w:t>
      </w:r>
      <w:r w:rsidRPr="00F14D3B">
        <w:rPr>
          <w:rFonts w:eastAsiaTheme="minorHAnsi"/>
        </w:rPr>
        <w:t>n</w:t>
      </w:r>
      <w:r w:rsidRPr="00F14D3B">
        <w:rPr>
          <w:rFonts w:eastAsiaTheme="minorHAnsi"/>
          <w:spacing w:val="3"/>
        </w:rPr>
        <w:t xml:space="preserve"> </w:t>
      </w:r>
      <w:r w:rsidRPr="00F14D3B">
        <w:rPr>
          <w:rFonts w:eastAsiaTheme="minorHAnsi"/>
          <w:spacing w:val="-5"/>
        </w:rPr>
        <w:t>s</w:t>
      </w:r>
      <w:r w:rsidRPr="00F14D3B">
        <w:rPr>
          <w:rFonts w:eastAsiaTheme="minorHAnsi"/>
          <w:spacing w:val="1"/>
        </w:rPr>
        <w:t>t</w:t>
      </w:r>
      <w:r w:rsidRPr="00F14D3B">
        <w:rPr>
          <w:rFonts w:eastAsiaTheme="minorHAnsi"/>
          <w:spacing w:val="-3"/>
        </w:rPr>
        <w:t>a</w:t>
      </w:r>
      <w:r w:rsidRPr="00F14D3B">
        <w:rPr>
          <w:rFonts w:eastAsiaTheme="minorHAnsi"/>
          <w:spacing w:val="1"/>
        </w:rPr>
        <w:t>f</w:t>
      </w:r>
      <w:r w:rsidRPr="00F14D3B">
        <w:rPr>
          <w:rFonts w:eastAsiaTheme="minorHAnsi"/>
        </w:rPr>
        <w:t>f</w:t>
      </w:r>
      <w:r w:rsidRPr="00F14D3B">
        <w:rPr>
          <w:rFonts w:eastAsiaTheme="minorHAnsi"/>
          <w:spacing w:val="2"/>
        </w:rPr>
        <w:t xml:space="preserve"> </w:t>
      </w:r>
      <w:r w:rsidRPr="00F14D3B">
        <w:rPr>
          <w:rFonts w:eastAsiaTheme="minorHAnsi"/>
          <w:spacing w:val="-5"/>
        </w:rPr>
        <w:t>c</w:t>
      </w:r>
      <w:r w:rsidRPr="00F14D3B">
        <w:rPr>
          <w:rFonts w:eastAsiaTheme="minorHAnsi"/>
          <w:spacing w:val="2"/>
        </w:rPr>
        <w:t>o</w:t>
      </w:r>
      <w:r w:rsidRPr="00F14D3B">
        <w:rPr>
          <w:rFonts w:eastAsiaTheme="minorHAnsi"/>
          <w:spacing w:val="-2"/>
        </w:rPr>
        <w:t>mm</w:t>
      </w:r>
      <w:r w:rsidRPr="00F14D3B">
        <w:rPr>
          <w:rFonts w:eastAsiaTheme="minorHAnsi"/>
          <w:spacing w:val="-3"/>
        </w:rPr>
        <w:t>e</w:t>
      </w:r>
      <w:r w:rsidRPr="00F14D3B">
        <w:rPr>
          <w:rFonts w:eastAsiaTheme="minorHAnsi"/>
          <w:spacing w:val="2"/>
        </w:rPr>
        <w:t>n</w:t>
      </w:r>
      <w:r w:rsidRPr="00F14D3B">
        <w:rPr>
          <w:rFonts w:eastAsiaTheme="minorHAnsi"/>
          <w:spacing w:val="1"/>
        </w:rPr>
        <w:t>t</w:t>
      </w:r>
      <w:r w:rsidRPr="00F14D3B">
        <w:rPr>
          <w:rFonts w:eastAsiaTheme="minorHAnsi"/>
        </w:rPr>
        <w:t>s</w:t>
      </w:r>
      <w:r w:rsidRPr="00F14D3B">
        <w:rPr>
          <w:rFonts w:eastAsiaTheme="minorHAnsi"/>
          <w:spacing w:val="1"/>
        </w:rPr>
        <w:t xml:space="preserve"> </w:t>
      </w:r>
      <w:r w:rsidRPr="00F14D3B">
        <w:rPr>
          <w:rFonts w:eastAsiaTheme="minorHAnsi"/>
          <w:spacing w:val="-1"/>
        </w:rPr>
        <w:t>l</w:t>
      </w:r>
      <w:r w:rsidRPr="00F14D3B">
        <w:rPr>
          <w:rFonts w:eastAsiaTheme="minorHAnsi"/>
          <w:spacing w:val="-3"/>
        </w:rPr>
        <w:t>e</w:t>
      </w:r>
      <w:r w:rsidRPr="00F14D3B">
        <w:rPr>
          <w:rFonts w:eastAsiaTheme="minorHAnsi"/>
          <w:spacing w:val="1"/>
        </w:rPr>
        <w:t>t</w:t>
      </w:r>
      <w:r w:rsidRPr="00F14D3B">
        <w:rPr>
          <w:rFonts w:eastAsiaTheme="minorHAnsi"/>
          <w:spacing w:val="-4"/>
        </w:rPr>
        <w:t>t</w:t>
      </w:r>
      <w:r w:rsidRPr="00F14D3B">
        <w:rPr>
          <w:rFonts w:eastAsiaTheme="minorHAnsi"/>
          <w:spacing w:val="2"/>
        </w:rPr>
        <w:t>e</w:t>
      </w:r>
      <w:r w:rsidRPr="00F14D3B">
        <w:rPr>
          <w:rFonts w:eastAsiaTheme="minorHAnsi"/>
          <w:spacing w:val="-2"/>
        </w:rPr>
        <w:t>rs</w:t>
      </w:r>
    </w:p>
    <w:p w14:paraId="3A003654" w14:textId="77777777" w:rsidR="00F14D3B" w:rsidRPr="00F14D3B" w:rsidRDefault="00F14D3B" w:rsidP="00F14D3B">
      <w:pPr>
        <w:pStyle w:val="ListParagraph"/>
        <w:widowControl/>
        <w:tabs>
          <w:tab w:val="left" w:pos="2070"/>
        </w:tabs>
        <w:adjustRightInd w:val="0"/>
        <w:spacing w:before="14"/>
        <w:ind w:left="2160" w:right="59" w:hanging="360"/>
        <w:rPr>
          <w:rFonts w:eastAsiaTheme="minorHAnsi"/>
        </w:rPr>
      </w:pPr>
      <w:r w:rsidRPr="00F14D3B">
        <w:rPr>
          <w:rFonts w:eastAsiaTheme="minorHAnsi"/>
          <w:w w:val="131"/>
        </w:rPr>
        <w:t xml:space="preserve">•  </w:t>
      </w:r>
      <w:r w:rsidRPr="00F14D3B">
        <w:rPr>
          <w:rFonts w:eastAsiaTheme="minorHAnsi"/>
          <w:spacing w:val="43"/>
          <w:w w:val="131"/>
        </w:rPr>
        <w:t xml:space="preserve"> </w:t>
      </w:r>
      <w:r w:rsidRPr="00F14D3B">
        <w:rPr>
          <w:rFonts w:eastAsiaTheme="minorHAnsi"/>
          <w:spacing w:val="2"/>
        </w:rPr>
        <w:t>Add</w:t>
      </w:r>
      <w:r w:rsidRPr="00F14D3B">
        <w:rPr>
          <w:rFonts w:eastAsiaTheme="minorHAnsi"/>
          <w:spacing w:val="-6"/>
        </w:rPr>
        <w:t>i</w:t>
      </w:r>
      <w:r w:rsidRPr="00F14D3B">
        <w:rPr>
          <w:rFonts w:eastAsiaTheme="minorHAnsi"/>
          <w:spacing w:val="1"/>
        </w:rPr>
        <w:t>t</w:t>
      </w:r>
      <w:r w:rsidRPr="00F14D3B">
        <w:rPr>
          <w:rFonts w:eastAsiaTheme="minorHAnsi"/>
          <w:spacing w:val="-1"/>
        </w:rPr>
        <w:t>i</w:t>
      </w:r>
      <w:r w:rsidRPr="00F14D3B">
        <w:rPr>
          <w:rFonts w:eastAsiaTheme="minorHAnsi"/>
          <w:spacing w:val="2"/>
        </w:rPr>
        <w:t>o</w:t>
      </w:r>
      <w:r w:rsidRPr="00F14D3B">
        <w:rPr>
          <w:rFonts w:eastAsiaTheme="minorHAnsi"/>
        </w:rPr>
        <w:t>n</w:t>
      </w:r>
      <w:r w:rsidRPr="00F14D3B">
        <w:rPr>
          <w:rFonts w:eastAsiaTheme="minorHAnsi"/>
          <w:spacing w:val="46"/>
        </w:rPr>
        <w:t xml:space="preserve"> </w:t>
      </w:r>
      <w:r w:rsidRPr="00F14D3B">
        <w:rPr>
          <w:rFonts w:eastAsiaTheme="minorHAnsi"/>
          <w:spacing w:val="-3"/>
        </w:rPr>
        <w:t>o</w:t>
      </w:r>
      <w:r w:rsidRPr="00F14D3B">
        <w:rPr>
          <w:rFonts w:eastAsiaTheme="minorHAnsi"/>
        </w:rPr>
        <w:t>f</w:t>
      </w:r>
      <w:r w:rsidRPr="00F14D3B">
        <w:rPr>
          <w:rFonts w:eastAsiaTheme="minorHAnsi"/>
          <w:spacing w:val="45"/>
        </w:rPr>
        <w:t xml:space="preserve"> </w:t>
      </w:r>
      <w:r w:rsidRPr="00F14D3B">
        <w:rPr>
          <w:rFonts w:eastAsiaTheme="minorHAnsi"/>
        </w:rPr>
        <w:t>a</w:t>
      </w:r>
      <w:r w:rsidRPr="00F14D3B">
        <w:rPr>
          <w:rFonts w:eastAsiaTheme="minorHAnsi"/>
          <w:spacing w:val="51"/>
        </w:rPr>
        <w:t xml:space="preserve"> </w:t>
      </w:r>
      <w:r w:rsidRPr="00F14D3B">
        <w:rPr>
          <w:rFonts w:eastAsiaTheme="minorHAnsi"/>
          <w:spacing w:val="-1"/>
        </w:rPr>
        <w:t>l</w:t>
      </w:r>
      <w:r w:rsidRPr="00F14D3B">
        <w:rPr>
          <w:rFonts w:eastAsiaTheme="minorHAnsi"/>
          <w:spacing w:val="2"/>
        </w:rPr>
        <w:t>o</w:t>
      </w:r>
      <w:r w:rsidRPr="00F14D3B">
        <w:rPr>
          <w:rFonts w:eastAsiaTheme="minorHAnsi"/>
          <w:spacing w:val="-5"/>
        </w:rPr>
        <w:t>c</w:t>
      </w:r>
      <w:r w:rsidRPr="00F14D3B">
        <w:rPr>
          <w:rFonts w:eastAsiaTheme="minorHAnsi"/>
          <w:spacing w:val="2"/>
        </w:rPr>
        <w:t>a</w:t>
      </w:r>
      <w:r w:rsidRPr="00F14D3B">
        <w:rPr>
          <w:rFonts w:eastAsiaTheme="minorHAnsi"/>
          <w:spacing w:val="1"/>
        </w:rPr>
        <w:t>t</w:t>
      </w:r>
      <w:r w:rsidRPr="00F14D3B">
        <w:rPr>
          <w:rFonts w:eastAsiaTheme="minorHAnsi"/>
          <w:spacing w:val="-1"/>
        </w:rPr>
        <w:t>i</w:t>
      </w:r>
      <w:r w:rsidRPr="00F14D3B">
        <w:rPr>
          <w:rFonts w:eastAsiaTheme="minorHAnsi"/>
          <w:spacing w:val="-3"/>
        </w:rPr>
        <w:t>o</w:t>
      </w:r>
      <w:r w:rsidRPr="00F14D3B">
        <w:rPr>
          <w:rFonts w:eastAsiaTheme="minorHAnsi"/>
        </w:rPr>
        <w:t>n</w:t>
      </w:r>
      <w:r w:rsidRPr="00F14D3B">
        <w:rPr>
          <w:rFonts w:eastAsiaTheme="minorHAnsi"/>
          <w:spacing w:val="51"/>
        </w:rPr>
        <w:t xml:space="preserve"> </w:t>
      </w:r>
      <w:r w:rsidRPr="00F14D3B">
        <w:rPr>
          <w:rFonts w:eastAsiaTheme="minorHAnsi"/>
          <w:spacing w:val="-1"/>
        </w:rPr>
        <w:t>wi</w:t>
      </w:r>
      <w:r w:rsidRPr="00F14D3B">
        <w:rPr>
          <w:rFonts w:eastAsiaTheme="minorHAnsi"/>
          <w:spacing w:val="-4"/>
        </w:rPr>
        <w:t>t</w:t>
      </w:r>
      <w:r w:rsidRPr="00F14D3B">
        <w:rPr>
          <w:rFonts w:eastAsiaTheme="minorHAnsi"/>
          <w:spacing w:val="2"/>
        </w:rPr>
        <w:t>h</w:t>
      </w:r>
      <w:r w:rsidRPr="00F14D3B">
        <w:rPr>
          <w:rFonts w:eastAsiaTheme="minorHAnsi"/>
          <w:spacing w:val="-1"/>
        </w:rPr>
        <w:t>i</w:t>
      </w:r>
      <w:r w:rsidRPr="00F14D3B">
        <w:rPr>
          <w:rFonts w:eastAsiaTheme="minorHAnsi"/>
        </w:rPr>
        <w:t>n</w:t>
      </w:r>
      <w:r w:rsidRPr="00F14D3B">
        <w:rPr>
          <w:rFonts w:eastAsiaTheme="minorHAnsi"/>
          <w:spacing w:val="46"/>
        </w:rPr>
        <w:t xml:space="preserve"> </w:t>
      </w:r>
      <w:r w:rsidRPr="00F14D3B">
        <w:rPr>
          <w:rFonts w:eastAsiaTheme="minorHAnsi"/>
        </w:rPr>
        <w:t>T</w:t>
      </w:r>
      <w:r w:rsidRPr="00F14D3B">
        <w:rPr>
          <w:rFonts w:eastAsiaTheme="minorHAnsi"/>
          <w:spacing w:val="2"/>
        </w:rPr>
        <w:t>o</w:t>
      </w:r>
      <w:r w:rsidRPr="00F14D3B">
        <w:rPr>
          <w:rFonts w:eastAsiaTheme="minorHAnsi"/>
          <w:spacing w:val="-6"/>
        </w:rPr>
        <w:t>w</w:t>
      </w:r>
      <w:r w:rsidRPr="00F14D3B">
        <w:rPr>
          <w:rFonts w:eastAsiaTheme="minorHAnsi"/>
          <w:spacing w:val="2"/>
        </w:rPr>
        <w:t>n</w:t>
      </w:r>
      <w:r w:rsidRPr="00F14D3B">
        <w:rPr>
          <w:rFonts w:eastAsiaTheme="minorHAnsi"/>
        </w:rPr>
        <w:t>s</w:t>
      </w:r>
      <w:r w:rsidRPr="00F14D3B">
        <w:rPr>
          <w:rFonts w:eastAsiaTheme="minorHAnsi"/>
          <w:spacing w:val="2"/>
        </w:rPr>
        <w:t>h</w:t>
      </w:r>
      <w:r w:rsidRPr="00F14D3B">
        <w:rPr>
          <w:rFonts w:eastAsiaTheme="minorHAnsi"/>
          <w:spacing w:val="-6"/>
        </w:rPr>
        <w:t>i</w:t>
      </w:r>
      <w:r w:rsidRPr="00F14D3B">
        <w:rPr>
          <w:rFonts w:eastAsiaTheme="minorHAnsi"/>
        </w:rPr>
        <w:t>p</w:t>
      </w:r>
      <w:r w:rsidRPr="00F14D3B">
        <w:rPr>
          <w:rFonts w:eastAsiaTheme="minorHAnsi"/>
          <w:spacing w:val="51"/>
        </w:rPr>
        <w:t xml:space="preserve"> </w:t>
      </w:r>
      <w:r w:rsidRPr="00F14D3B">
        <w:rPr>
          <w:rFonts w:eastAsiaTheme="minorHAnsi"/>
          <w:spacing w:val="-1"/>
        </w:rPr>
        <w:t>Ri</w:t>
      </w:r>
      <w:r w:rsidRPr="00F14D3B">
        <w:rPr>
          <w:rFonts w:eastAsiaTheme="minorHAnsi"/>
          <w:spacing w:val="-3"/>
        </w:rPr>
        <w:t>g</w:t>
      </w:r>
      <w:r w:rsidRPr="00F14D3B">
        <w:rPr>
          <w:rFonts w:eastAsiaTheme="minorHAnsi"/>
          <w:spacing w:val="2"/>
        </w:rPr>
        <w:t>h</w:t>
      </w:r>
      <w:r w:rsidRPr="00F14D3B">
        <w:rPr>
          <w:rFonts w:eastAsiaTheme="minorHAnsi"/>
          <w:spacing w:val="1"/>
        </w:rPr>
        <w:t>t</w:t>
      </w:r>
      <w:r w:rsidRPr="00F14D3B">
        <w:rPr>
          <w:rFonts w:eastAsiaTheme="minorHAnsi"/>
          <w:spacing w:val="-2"/>
        </w:rPr>
        <w:t>-</w:t>
      </w:r>
      <w:r w:rsidRPr="00F14D3B">
        <w:rPr>
          <w:rFonts w:eastAsiaTheme="minorHAnsi"/>
          <w:spacing w:val="-3"/>
        </w:rPr>
        <w:t>o</w:t>
      </w:r>
      <w:r w:rsidRPr="00F14D3B">
        <w:rPr>
          <w:rFonts w:eastAsiaTheme="minorHAnsi"/>
          <w:spacing w:val="1"/>
        </w:rPr>
        <w:t>f</w:t>
      </w:r>
      <w:r w:rsidRPr="00F14D3B">
        <w:rPr>
          <w:rFonts w:eastAsiaTheme="minorHAnsi"/>
          <w:spacing w:val="-2"/>
        </w:rPr>
        <w:t>-W</w:t>
      </w:r>
      <w:r w:rsidRPr="00F14D3B">
        <w:rPr>
          <w:rFonts w:eastAsiaTheme="minorHAnsi"/>
          <w:spacing w:val="2"/>
        </w:rPr>
        <w:t>a</w:t>
      </w:r>
      <w:r w:rsidRPr="00F14D3B">
        <w:rPr>
          <w:rFonts w:eastAsiaTheme="minorHAnsi"/>
        </w:rPr>
        <w:t>y</w:t>
      </w:r>
      <w:r w:rsidRPr="00F14D3B">
        <w:rPr>
          <w:rFonts w:eastAsiaTheme="minorHAnsi"/>
          <w:spacing w:val="49"/>
        </w:rPr>
        <w:t xml:space="preserve"> </w:t>
      </w:r>
      <w:r w:rsidRPr="00F14D3B">
        <w:rPr>
          <w:rFonts w:eastAsiaTheme="minorHAnsi"/>
          <w:spacing w:val="2"/>
        </w:rPr>
        <w:t>o</w:t>
      </w:r>
      <w:r w:rsidRPr="00F14D3B">
        <w:rPr>
          <w:rFonts w:eastAsiaTheme="minorHAnsi"/>
        </w:rPr>
        <w:t>r</w:t>
      </w:r>
      <w:r w:rsidRPr="00F14D3B">
        <w:rPr>
          <w:rFonts w:eastAsiaTheme="minorHAnsi"/>
          <w:spacing w:val="43"/>
        </w:rPr>
        <w:t xml:space="preserve"> </w:t>
      </w:r>
      <w:r w:rsidRPr="00F14D3B">
        <w:rPr>
          <w:rFonts w:eastAsiaTheme="minorHAnsi"/>
          <w:spacing w:val="2"/>
        </w:rPr>
        <w:t>e</w:t>
      </w:r>
      <w:r w:rsidRPr="00F14D3B">
        <w:rPr>
          <w:rFonts w:eastAsiaTheme="minorHAnsi"/>
          <w:spacing w:val="-3"/>
        </w:rPr>
        <w:t>a</w:t>
      </w:r>
      <w:r w:rsidRPr="00F14D3B">
        <w:rPr>
          <w:rFonts w:eastAsiaTheme="minorHAnsi"/>
        </w:rPr>
        <w:t>s</w:t>
      </w:r>
      <w:r w:rsidRPr="00F14D3B">
        <w:rPr>
          <w:rFonts w:eastAsiaTheme="minorHAnsi"/>
          <w:spacing w:val="-3"/>
        </w:rPr>
        <w:t>e</w:t>
      </w:r>
      <w:r w:rsidRPr="00F14D3B">
        <w:rPr>
          <w:rFonts w:eastAsiaTheme="minorHAnsi"/>
          <w:spacing w:val="3"/>
        </w:rPr>
        <w:t>m</w:t>
      </w:r>
      <w:r w:rsidRPr="00F14D3B">
        <w:rPr>
          <w:rFonts w:eastAsiaTheme="minorHAnsi"/>
          <w:spacing w:val="-3"/>
        </w:rPr>
        <w:t>e</w:t>
      </w:r>
      <w:r w:rsidRPr="00F14D3B">
        <w:rPr>
          <w:rFonts w:eastAsiaTheme="minorHAnsi"/>
          <w:spacing w:val="2"/>
        </w:rPr>
        <w:t>n</w:t>
      </w:r>
      <w:r w:rsidRPr="00F14D3B">
        <w:rPr>
          <w:rFonts w:eastAsiaTheme="minorHAnsi"/>
        </w:rPr>
        <w:t>t</w:t>
      </w:r>
      <w:r w:rsidRPr="00F14D3B">
        <w:rPr>
          <w:rFonts w:eastAsiaTheme="minorHAnsi"/>
          <w:spacing w:val="46"/>
        </w:rPr>
        <w:t xml:space="preserve"> </w:t>
      </w:r>
      <w:r w:rsidRPr="00F14D3B">
        <w:rPr>
          <w:rFonts w:eastAsiaTheme="minorHAnsi"/>
          <w:spacing w:val="-3"/>
        </w:rPr>
        <w:t>d</w:t>
      </w:r>
      <w:r w:rsidRPr="00F14D3B">
        <w:rPr>
          <w:rFonts w:eastAsiaTheme="minorHAnsi"/>
          <w:spacing w:val="2"/>
        </w:rPr>
        <w:t>e</w:t>
      </w:r>
      <w:r w:rsidRPr="00F14D3B">
        <w:rPr>
          <w:rFonts w:eastAsiaTheme="minorHAnsi"/>
        </w:rPr>
        <w:t>s</w:t>
      </w:r>
      <w:r w:rsidRPr="00F14D3B">
        <w:rPr>
          <w:rFonts w:eastAsiaTheme="minorHAnsi"/>
          <w:spacing w:val="-1"/>
        </w:rPr>
        <w:t>i</w:t>
      </w:r>
      <w:r w:rsidRPr="00F14D3B">
        <w:rPr>
          <w:rFonts w:eastAsiaTheme="minorHAnsi"/>
          <w:spacing w:val="-3"/>
        </w:rPr>
        <w:t>g</w:t>
      </w:r>
      <w:r w:rsidRPr="00F14D3B">
        <w:rPr>
          <w:rFonts w:eastAsiaTheme="minorHAnsi"/>
          <w:spacing w:val="2"/>
        </w:rPr>
        <w:t>na</w:t>
      </w:r>
      <w:r w:rsidRPr="00F14D3B">
        <w:rPr>
          <w:rFonts w:eastAsiaTheme="minorHAnsi"/>
          <w:spacing w:val="-4"/>
        </w:rPr>
        <w:t>t</w:t>
      </w:r>
      <w:r w:rsidRPr="00F14D3B">
        <w:rPr>
          <w:rFonts w:eastAsiaTheme="minorHAnsi"/>
          <w:spacing w:val="2"/>
        </w:rPr>
        <w:t>e</w:t>
      </w:r>
      <w:r w:rsidRPr="00F14D3B">
        <w:rPr>
          <w:rFonts w:eastAsiaTheme="minorHAnsi"/>
        </w:rPr>
        <w:t>d</w:t>
      </w:r>
      <w:r w:rsidRPr="00F14D3B">
        <w:rPr>
          <w:rFonts w:eastAsiaTheme="minorHAnsi"/>
          <w:spacing w:val="46"/>
        </w:rPr>
        <w:t xml:space="preserve"> </w:t>
      </w:r>
      <w:proofErr w:type="gramStart"/>
      <w:r w:rsidRPr="00F14D3B">
        <w:rPr>
          <w:rFonts w:eastAsiaTheme="minorHAnsi"/>
          <w:spacing w:val="-4"/>
        </w:rPr>
        <w:t>f</w:t>
      </w:r>
      <w:r w:rsidRPr="00F14D3B">
        <w:rPr>
          <w:rFonts w:eastAsiaTheme="minorHAnsi"/>
          <w:spacing w:val="2"/>
        </w:rPr>
        <w:t>o</w:t>
      </w:r>
      <w:r w:rsidRPr="00F14D3B">
        <w:rPr>
          <w:rFonts w:eastAsiaTheme="minorHAnsi"/>
        </w:rPr>
        <w:t xml:space="preserve">r </w:t>
      </w:r>
      <w:r w:rsidRPr="00F14D3B">
        <w:rPr>
          <w:rFonts w:eastAsiaTheme="minorHAnsi"/>
          <w:spacing w:val="-13"/>
        </w:rPr>
        <w:t xml:space="preserve"> </w:t>
      </w:r>
      <w:r w:rsidRPr="00F14D3B">
        <w:rPr>
          <w:rFonts w:eastAsiaTheme="minorHAnsi"/>
          <w:spacing w:val="-4"/>
        </w:rPr>
        <w:t>t</w:t>
      </w:r>
      <w:r w:rsidRPr="00F14D3B">
        <w:rPr>
          <w:rFonts w:eastAsiaTheme="minorHAnsi"/>
          <w:spacing w:val="2"/>
        </w:rPr>
        <w:t>h</w:t>
      </w:r>
      <w:r w:rsidRPr="00F14D3B">
        <w:rPr>
          <w:rFonts w:eastAsiaTheme="minorHAnsi"/>
        </w:rPr>
        <w:t>e</w:t>
      </w:r>
      <w:proofErr w:type="gramEnd"/>
      <w:r w:rsidRPr="00F14D3B">
        <w:rPr>
          <w:rFonts w:eastAsiaTheme="minorHAnsi"/>
        </w:rPr>
        <w:t xml:space="preserve"> </w:t>
      </w:r>
      <w:r w:rsidRPr="00F14D3B">
        <w:rPr>
          <w:rFonts w:eastAsiaTheme="minorHAnsi"/>
          <w:spacing w:val="2"/>
        </w:rPr>
        <w:t>po</w:t>
      </w:r>
      <w:r w:rsidRPr="00F14D3B">
        <w:rPr>
          <w:rFonts w:eastAsiaTheme="minorHAnsi"/>
          <w:spacing w:val="-4"/>
        </w:rPr>
        <w:t>t</w:t>
      </w:r>
      <w:r w:rsidRPr="00F14D3B">
        <w:rPr>
          <w:rFonts w:eastAsiaTheme="minorHAnsi"/>
          <w:spacing w:val="2"/>
        </w:rPr>
        <w:t>e</w:t>
      </w:r>
      <w:r w:rsidRPr="00F14D3B">
        <w:rPr>
          <w:rFonts w:eastAsiaTheme="minorHAnsi"/>
          <w:spacing w:val="-3"/>
        </w:rPr>
        <w:t>n</w:t>
      </w:r>
      <w:r w:rsidRPr="00F14D3B">
        <w:rPr>
          <w:rFonts w:eastAsiaTheme="minorHAnsi"/>
          <w:spacing w:val="1"/>
        </w:rPr>
        <w:t>t</w:t>
      </w:r>
      <w:r w:rsidRPr="00F14D3B">
        <w:rPr>
          <w:rFonts w:eastAsiaTheme="minorHAnsi"/>
          <w:spacing w:val="-1"/>
        </w:rPr>
        <w:t>i</w:t>
      </w:r>
      <w:r w:rsidRPr="00F14D3B">
        <w:rPr>
          <w:rFonts w:eastAsiaTheme="minorHAnsi"/>
          <w:spacing w:val="2"/>
        </w:rPr>
        <w:t>a</w:t>
      </w:r>
      <w:r w:rsidRPr="00F14D3B">
        <w:rPr>
          <w:rFonts w:eastAsiaTheme="minorHAnsi"/>
        </w:rPr>
        <w:t xml:space="preserve">l </w:t>
      </w:r>
      <w:r w:rsidRPr="00F14D3B">
        <w:rPr>
          <w:rFonts w:eastAsiaTheme="minorHAnsi"/>
          <w:spacing w:val="-4"/>
        </w:rPr>
        <w:t>f</w:t>
      </w:r>
      <w:r w:rsidRPr="00F14D3B">
        <w:rPr>
          <w:rFonts w:eastAsiaTheme="minorHAnsi"/>
          <w:spacing w:val="2"/>
        </w:rPr>
        <w:t>u</w:t>
      </w:r>
      <w:r w:rsidRPr="00F14D3B">
        <w:rPr>
          <w:rFonts w:eastAsiaTheme="minorHAnsi"/>
          <w:spacing w:val="-4"/>
        </w:rPr>
        <w:t>t</w:t>
      </w:r>
      <w:r w:rsidRPr="00F14D3B">
        <w:rPr>
          <w:rFonts w:eastAsiaTheme="minorHAnsi"/>
          <w:spacing w:val="2"/>
        </w:rPr>
        <w:t>u</w:t>
      </w:r>
      <w:r w:rsidRPr="00F14D3B">
        <w:rPr>
          <w:rFonts w:eastAsiaTheme="minorHAnsi"/>
          <w:spacing w:val="-2"/>
        </w:rPr>
        <w:t>r</w:t>
      </w:r>
      <w:r w:rsidRPr="00F14D3B">
        <w:rPr>
          <w:rFonts w:eastAsiaTheme="minorHAnsi"/>
        </w:rPr>
        <w:t>e</w:t>
      </w:r>
      <w:r w:rsidRPr="00F14D3B">
        <w:rPr>
          <w:rFonts w:eastAsiaTheme="minorHAnsi"/>
          <w:spacing w:val="3"/>
        </w:rPr>
        <w:t xml:space="preserve"> </w:t>
      </w:r>
      <w:r w:rsidRPr="00F14D3B">
        <w:rPr>
          <w:rFonts w:eastAsiaTheme="minorHAnsi"/>
          <w:spacing w:val="-1"/>
        </w:rPr>
        <w:t>i</w:t>
      </w:r>
      <w:r w:rsidRPr="00F14D3B">
        <w:rPr>
          <w:rFonts w:eastAsiaTheme="minorHAnsi"/>
          <w:spacing w:val="-3"/>
        </w:rPr>
        <w:t>n</w:t>
      </w:r>
      <w:r w:rsidRPr="00F14D3B">
        <w:rPr>
          <w:rFonts w:eastAsiaTheme="minorHAnsi"/>
        </w:rPr>
        <w:t>s</w:t>
      </w:r>
      <w:r w:rsidRPr="00F14D3B">
        <w:rPr>
          <w:rFonts w:eastAsiaTheme="minorHAnsi"/>
          <w:spacing w:val="1"/>
        </w:rPr>
        <w:t>t</w:t>
      </w:r>
      <w:r w:rsidRPr="00F14D3B">
        <w:rPr>
          <w:rFonts w:eastAsiaTheme="minorHAnsi"/>
          <w:spacing w:val="2"/>
        </w:rPr>
        <w:t>a</w:t>
      </w:r>
      <w:r w:rsidRPr="00F14D3B">
        <w:rPr>
          <w:rFonts w:eastAsiaTheme="minorHAnsi"/>
          <w:spacing w:val="-1"/>
        </w:rPr>
        <w:t>ll</w:t>
      </w:r>
      <w:r w:rsidRPr="00F14D3B">
        <w:rPr>
          <w:rFonts w:eastAsiaTheme="minorHAnsi"/>
          <w:spacing w:val="-3"/>
        </w:rPr>
        <w:t>a</w:t>
      </w:r>
      <w:r w:rsidRPr="00F14D3B">
        <w:rPr>
          <w:rFonts w:eastAsiaTheme="minorHAnsi"/>
          <w:spacing w:val="1"/>
        </w:rPr>
        <w:t>t</w:t>
      </w:r>
      <w:r w:rsidRPr="00F14D3B">
        <w:rPr>
          <w:rFonts w:eastAsiaTheme="minorHAnsi"/>
          <w:spacing w:val="-1"/>
        </w:rPr>
        <w:t>i</w:t>
      </w:r>
      <w:r w:rsidRPr="00F14D3B">
        <w:rPr>
          <w:rFonts w:eastAsiaTheme="minorHAnsi"/>
          <w:spacing w:val="-3"/>
        </w:rPr>
        <w:t>o</w:t>
      </w:r>
      <w:r w:rsidRPr="00F14D3B">
        <w:rPr>
          <w:rFonts w:eastAsiaTheme="minorHAnsi"/>
        </w:rPr>
        <w:t>n</w:t>
      </w:r>
      <w:r w:rsidRPr="00F14D3B">
        <w:rPr>
          <w:rFonts w:eastAsiaTheme="minorHAnsi"/>
          <w:spacing w:val="3"/>
        </w:rPr>
        <w:t xml:space="preserve"> </w:t>
      </w:r>
      <w:r w:rsidRPr="00F14D3B">
        <w:rPr>
          <w:rFonts w:eastAsiaTheme="minorHAnsi"/>
          <w:spacing w:val="-3"/>
        </w:rPr>
        <w:t>o</w:t>
      </w:r>
      <w:r w:rsidRPr="00F14D3B">
        <w:rPr>
          <w:rFonts w:eastAsiaTheme="minorHAnsi"/>
        </w:rPr>
        <w:t>f</w:t>
      </w:r>
      <w:r w:rsidRPr="00F14D3B">
        <w:rPr>
          <w:rFonts w:eastAsiaTheme="minorHAnsi"/>
          <w:spacing w:val="2"/>
        </w:rPr>
        <w:t xml:space="preserve"> </w:t>
      </w:r>
      <w:r w:rsidRPr="00F14D3B">
        <w:rPr>
          <w:rFonts w:eastAsiaTheme="minorHAnsi"/>
        </w:rPr>
        <w:t>a</w:t>
      </w:r>
      <w:r w:rsidRPr="00F14D3B">
        <w:rPr>
          <w:rFonts w:eastAsiaTheme="minorHAnsi"/>
          <w:spacing w:val="-2"/>
        </w:rPr>
        <w:t xml:space="preserve"> </w:t>
      </w:r>
      <w:r w:rsidRPr="00F14D3B">
        <w:rPr>
          <w:rFonts w:eastAsiaTheme="minorHAnsi"/>
          <w:spacing w:val="-1"/>
        </w:rPr>
        <w:t>U</w:t>
      </w:r>
      <w:r w:rsidRPr="00F14D3B">
        <w:rPr>
          <w:rFonts w:eastAsiaTheme="minorHAnsi"/>
          <w:spacing w:val="1"/>
        </w:rPr>
        <w:t>A</w:t>
      </w:r>
      <w:r w:rsidRPr="00F14D3B">
        <w:rPr>
          <w:rFonts w:eastAsiaTheme="minorHAnsi"/>
          <w:spacing w:val="-5"/>
        </w:rPr>
        <w:t>J</w:t>
      </w:r>
      <w:r w:rsidRPr="00F14D3B">
        <w:rPr>
          <w:rFonts w:eastAsiaTheme="minorHAnsi"/>
        </w:rPr>
        <w:t>A</w:t>
      </w:r>
      <w:r w:rsidRPr="00F14D3B">
        <w:rPr>
          <w:rFonts w:eastAsiaTheme="minorHAnsi"/>
          <w:spacing w:val="3"/>
        </w:rPr>
        <w:t xml:space="preserve"> </w:t>
      </w:r>
      <w:r w:rsidRPr="00F14D3B">
        <w:rPr>
          <w:rFonts w:eastAsiaTheme="minorHAnsi"/>
          <w:spacing w:val="-3"/>
        </w:rPr>
        <w:t>B</w:t>
      </w:r>
      <w:r w:rsidRPr="00F14D3B">
        <w:rPr>
          <w:rFonts w:eastAsiaTheme="minorHAnsi"/>
          <w:spacing w:val="2"/>
        </w:rPr>
        <w:t>e</w:t>
      </w:r>
      <w:r w:rsidRPr="00F14D3B">
        <w:rPr>
          <w:rFonts w:eastAsiaTheme="minorHAnsi"/>
          <w:spacing w:val="-3"/>
        </w:rPr>
        <w:t>n</w:t>
      </w:r>
      <w:r w:rsidRPr="00F14D3B">
        <w:rPr>
          <w:rFonts w:eastAsiaTheme="minorHAnsi"/>
          <w:spacing w:val="2"/>
        </w:rPr>
        <w:t>e</w:t>
      </w:r>
      <w:r w:rsidRPr="00F14D3B">
        <w:rPr>
          <w:rFonts w:eastAsiaTheme="minorHAnsi"/>
          <w:spacing w:val="1"/>
        </w:rPr>
        <w:t>f</w:t>
      </w:r>
      <w:r w:rsidRPr="00F14D3B">
        <w:rPr>
          <w:rFonts w:eastAsiaTheme="minorHAnsi"/>
          <w:spacing w:val="-1"/>
        </w:rPr>
        <w:t>i</w:t>
      </w:r>
      <w:r w:rsidRPr="00F14D3B">
        <w:rPr>
          <w:rFonts w:eastAsiaTheme="minorHAnsi"/>
        </w:rPr>
        <w:t>c</w:t>
      </w:r>
      <w:r w:rsidRPr="00F14D3B">
        <w:rPr>
          <w:rFonts w:eastAsiaTheme="minorHAnsi"/>
          <w:spacing w:val="-1"/>
        </w:rPr>
        <w:t>i</w:t>
      </w:r>
      <w:r w:rsidRPr="00F14D3B">
        <w:rPr>
          <w:rFonts w:eastAsiaTheme="minorHAnsi"/>
          <w:spacing w:val="2"/>
        </w:rPr>
        <w:t>a</w:t>
      </w:r>
      <w:r w:rsidRPr="00F14D3B">
        <w:rPr>
          <w:rFonts w:eastAsiaTheme="minorHAnsi"/>
        </w:rPr>
        <w:t xml:space="preserve">l </w:t>
      </w:r>
      <w:r w:rsidRPr="00F14D3B">
        <w:rPr>
          <w:rFonts w:eastAsiaTheme="minorHAnsi"/>
          <w:spacing w:val="-6"/>
        </w:rPr>
        <w:t>R</w:t>
      </w:r>
      <w:r w:rsidRPr="00F14D3B">
        <w:rPr>
          <w:rFonts w:eastAsiaTheme="minorHAnsi"/>
          <w:spacing w:val="2"/>
        </w:rPr>
        <w:t>e</w:t>
      </w:r>
      <w:r w:rsidRPr="00F14D3B">
        <w:rPr>
          <w:rFonts w:eastAsiaTheme="minorHAnsi"/>
          <w:spacing w:val="-2"/>
        </w:rPr>
        <w:t>-</w:t>
      </w:r>
      <w:r w:rsidRPr="00F14D3B">
        <w:rPr>
          <w:rFonts w:eastAsiaTheme="minorHAnsi"/>
          <w:spacing w:val="-1"/>
        </w:rPr>
        <w:t>U</w:t>
      </w:r>
      <w:r w:rsidRPr="00F14D3B">
        <w:rPr>
          <w:rFonts w:eastAsiaTheme="minorHAnsi"/>
        </w:rPr>
        <w:t>se</w:t>
      </w:r>
      <w:r w:rsidRPr="00F14D3B">
        <w:rPr>
          <w:rFonts w:eastAsiaTheme="minorHAnsi"/>
          <w:spacing w:val="3"/>
        </w:rPr>
        <w:t xml:space="preserve"> </w:t>
      </w:r>
      <w:r w:rsidRPr="00F14D3B">
        <w:rPr>
          <w:rFonts w:eastAsiaTheme="minorHAnsi"/>
          <w:spacing w:val="-1"/>
        </w:rPr>
        <w:t>li</w:t>
      </w:r>
      <w:r w:rsidRPr="00F14D3B">
        <w:rPr>
          <w:rFonts w:eastAsiaTheme="minorHAnsi"/>
          <w:spacing w:val="-3"/>
        </w:rPr>
        <w:t>n</w:t>
      </w:r>
      <w:r w:rsidRPr="00F14D3B">
        <w:rPr>
          <w:rFonts w:eastAsiaTheme="minorHAnsi"/>
          <w:spacing w:val="2"/>
        </w:rPr>
        <w:t>e</w:t>
      </w:r>
      <w:r w:rsidRPr="00F14D3B">
        <w:rPr>
          <w:rFonts w:eastAsiaTheme="minorHAnsi"/>
        </w:rPr>
        <w:t>.</w:t>
      </w:r>
    </w:p>
    <w:p w14:paraId="3530FFAB" w14:textId="77777777" w:rsidR="00F14D3B" w:rsidRPr="00F14D3B" w:rsidRDefault="00F14D3B" w:rsidP="00F14D3B">
      <w:pPr>
        <w:pStyle w:val="ListParagraph"/>
        <w:widowControl/>
        <w:tabs>
          <w:tab w:val="left" w:pos="2070"/>
        </w:tabs>
        <w:adjustRightInd w:val="0"/>
        <w:spacing w:before="10"/>
        <w:ind w:left="2160" w:right="64" w:hanging="360"/>
        <w:rPr>
          <w:rFonts w:eastAsiaTheme="minorHAnsi"/>
        </w:rPr>
      </w:pPr>
      <w:r w:rsidRPr="00F14D3B">
        <w:rPr>
          <w:rFonts w:eastAsiaTheme="minorHAnsi"/>
          <w:w w:val="131"/>
        </w:rPr>
        <w:t xml:space="preserve">•  </w:t>
      </w:r>
      <w:r w:rsidRPr="00F14D3B">
        <w:rPr>
          <w:rFonts w:eastAsiaTheme="minorHAnsi"/>
          <w:spacing w:val="43"/>
          <w:w w:val="131"/>
        </w:rPr>
        <w:t xml:space="preserve"> </w:t>
      </w:r>
      <w:r w:rsidRPr="00F14D3B">
        <w:rPr>
          <w:rFonts w:eastAsiaTheme="minorHAnsi"/>
          <w:spacing w:val="2"/>
        </w:rPr>
        <w:t>Sa</w:t>
      </w:r>
      <w:r w:rsidRPr="00F14D3B">
        <w:rPr>
          <w:rFonts w:eastAsiaTheme="minorHAnsi"/>
          <w:spacing w:val="1"/>
        </w:rPr>
        <w:t>t</w:t>
      </w:r>
      <w:r w:rsidRPr="00F14D3B">
        <w:rPr>
          <w:rFonts w:eastAsiaTheme="minorHAnsi"/>
          <w:spacing w:val="-1"/>
        </w:rPr>
        <w:t>i</w:t>
      </w:r>
      <w:r w:rsidRPr="00F14D3B">
        <w:rPr>
          <w:rFonts w:eastAsiaTheme="minorHAnsi"/>
        </w:rPr>
        <w:t>s</w:t>
      </w:r>
      <w:r w:rsidRPr="00F14D3B">
        <w:rPr>
          <w:rFonts w:eastAsiaTheme="minorHAnsi"/>
          <w:spacing w:val="-4"/>
        </w:rPr>
        <w:t>f</w:t>
      </w:r>
      <w:r w:rsidRPr="00F14D3B">
        <w:rPr>
          <w:rFonts w:eastAsiaTheme="minorHAnsi"/>
          <w:spacing w:val="2"/>
        </w:rPr>
        <w:t>a</w:t>
      </w:r>
      <w:r w:rsidRPr="00F14D3B">
        <w:rPr>
          <w:rFonts w:eastAsiaTheme="minorHAnsi"/>
        </w:rPr>
        <w:t>c</w:t>
      </w:r>
      <w:r w:rsidRPr="00F14D3B">
        <w:rPr>
          <w:rFonts w:eastAsiaTheme="minorHAnsi"/>
          <w:spacing w:val="-4"/>
        </w:rPr>
        <w:t>t</w:t>
      </w:r>
      <w:r w:rsidRPr="00F14D3B">
        <w:rPr>
          <w:rFonts w:eastAsiaTheme="minorHAnsi"/>
          <w:spacing w:val="2"/>
        </w:rPr>
        <w:t>o</w:t>
      </w:r>
      <w:r w:rsidRPr="00F14D3B">
        <w:rPr>
          <w:rFonts w:eastAsiaTheme="minorHAnsi"/>
          <w:spacing w:val="-2"/>
        </w:rPr>
        <w:t>r</w:t>
      </w:r>
      <w:r w:rsidRPr="00F14D3B">
        <w:rPr>
          <w:rFonts w:eastAsiaTheme="minorHAnsi"/>
        </w:rPr>
        <w:t>y</w:t>
      </w:r>
      <w:r w:rsidRPr="00F14D3B">
        <w:rPr>
          <w:rFonts w:eastAsiaTheme="minorHAnsi"/>
          <w:spacing w:val="25"/>
        </w:rPr>
        <w:t xml:space="preserve"> </w:t>
      </w:r>
      <w:r w:rsidRPr="00F14D3B">
        <w:rPr>
          <w:rFonts w:eastAsiaTheme="minorHAnsi"/>
        </w:rPr>
        <w:t>c</w:t>
      </w:r>
      <w:r w:rsidRPr="00F14D3B">
        <w:rPr>
          <w:rFonts w:eastAsiaTheme="minorHAnsi"/>
          <w:spacing w:val="-3"/>
        </w:rPr>
        <w:t>o</w:t>
      </w:r>
      <w:r w:rsidRPr="00F14D3B">
        <w:rPr>
          <w:rFonts w:eastAsiaTheme="minorHAnsi"/>
          <w:spacing w:val="3"/>
        </w:rPr>
        <w:t>m</w:t>
      </w:r>
      <w:r w:rsidRPr="00F14D3B">
        <w:rPr>
          <w:rFonts w:eastAsiaTheme="minorHAnsi"/>
          <w:spacing w:val="2"/>
        </w:rPr>
        <w:t>p</w:t>
      </w:r>
      <w:r w:rsidRPr="00F14D3B">
        <w:rPr>
          <w:rFonts w:eastAsiaTheme="minorHAnsi"/>
          <w:spacing w:val="-6"/>
        </w:rPr>
        <w:t>l</w:t>
      </w:r>
      <w:r w:rsidRPr="00F14D3B">
        <w:rPr>
          <w:rFonts w:eastAsiaTheme="minorHAnsi"/>
          <w:spacing w:val="2"/>
        </w:rPr>
        <w:t>e</w:t>
      </w:r>
      <w:r w:rsidRPr="00F14D3B">
        <w:rPr>
          <w:rFonts w:eastAsiaTheme="minorHAnsi"/>
          <w:spacing w:val="1"/>
        </w:rPr>
        <w:t>t</w:t>
      </w:r>
      <w:r w:rsidRPr="00F14D3B">
        <w:rPr>
          <w:rFonts w:eastAsiaTheme="minorHAnsi"/>
          <w:spacing w:val="-1"/>
        </w:rPr>
        <w:t>i</w:t>
      </w:r>
      <w:r w:rsidRPr="00F14D3B">
        <w:rPr>
          <w:rFonts w:eastAsiaTheme="minorHAnsi"/>
          <w:spacing w:val="-3"/>
        </w:rPr>
        <w:t>o</w:t>
      </w:r>
      <w:r w:rsidRPr="00F14D3B">
        <w:rPr>
          <w:rFonts w:eastAsiaTheme="minorHAnsi"/>
        </w:rPr>
        <w:t>n</w:t>
      </w:r>
      <w:r w:rsidRPr="00F14D3B">
        <w:rPr>
          <w:rFonts w:eastAsiaTheme="minorHAnsi"/>
          <w:spacing w:val="27"/>
        </w:rPr>
        <w:t xml:space="preserve"> </w:t>
      </w:r>
      <w:r w:rsidRPr="00F14D3B">
        <w:rPr>
          <w:rFonts w:eastAsiaTheme="minorHAnsi"/>
          <w:spacing w:val="2"/>
        </w:rPr>
        <w:t>o</w:t>
      </w:r>
      <w:r w:rsidRPr="00F14D3B">
        <w:rPr>
          <w:rFonts w:eastAsiaTheme="minorHAnsi"/>
        </w:rPr>
        <w:t>f</w:t>
      </w:r>
      <w:r w:rsidRPr="00F14D3B">
        <w:rPr>
          <w:rFonts w:eastAsiaTheme="minorHAnsi"/>
          <w:spacing w:val="22"/>
        </w:rPr>
        <w:t xml:space="preserve"> </w:t>
      </w:r>
      <w:r w:rsidRPr="00F14D3B">
        <w:rPr>
          <w:rFonts w:eastAsiaTheme="minorHAnsi"/>
          <w:spacing w:val="2"/>
        </w:rPr>
        <w:t>S</w:t>
      </w:r>
      <w:r w:rsidRPr="00F14D3B">
        <w:rPr>
          <w:rFonts w:eastAsiaTheme="minorHAnsi"/>
          <w:spacing w:val="-1"/>
        </w:rPr>
        <w:t>C</w:t>
      </w:r>
      <w:r w:rsidRPr="00F14D3B">
        <w:rPr>
          <w:rFonts w:eastAsiaTheme="minorHAnsi"/>
          <w:spacing w:val="2"/>
        </w:rPr>
        <w:t>B</w:t>
      </w:r>
      <w:r w:rsidRPr="00F14D3B">
        <w:rPr>
          <w:rFonts w:eastAsiaTheme="minorHAnsi"/>
          <w:spacing w:val="-2"/>
        </w:rPr>
        <w:t>W</w:t>
      </w:r>
      <w:r w:rsidRPr="00F14D3B">
        <w:rPr>
          <w:rFonts w:eastAsiaTheme="minorHAnsi"/>
          <w:spacing w:val="2"/>
        </w:rPr>
        <w:t>A</w:t>
      </w:r>
      <w:r w:rsidRPr="00F14D3B">
        <w:rPr>
          <w:rFonts w:eastAsiaTheme="minorHAnsi"/>
        </w:rPr>
        <w:t>,</w:t>
      </w:r>
      <w:r w:rsidRPr="00F14D3B">
        <w:rPr>
          <w:rFonts w:eastAsiaTheme="minorHAnsi"/>
          <w:spacing w:val="26"/>
        </w:rPr>
        <w:t xml:space="preserve"> </w:t>
      </w:r>
      <w:r w:rsidRPr="00F14D3B">
        <w:rPr>
          <w:rFonts w:eastAsiaTheme="minorHAnsi"/>
          <w:spacing w:val="-1"/>
        </w:rPr>
        <w:t>C</w:t>
      </w:r>
      <w:r w:rsidRPr="00F14D3B">
        <w:rPr>
          <w:rFonts w:eastAsiaTheme="minorHAnsi"/>
          <w:spacing w:val="-3"/>
        </w:rPr>
        <w:t>A</w:t>
      </w:r>
      <w:r w:rsidRPr="00F14D3B">
        <w:rPr>
          <w:rFonts w:eastAsiaTheme="minorHAnsi"/>
        </w:rPr>
        <w:t>T</w:t>
      </w:r>
      <w:r w:rsidRPr="00F14D3B">
        <w:rPr>
          <w:rFonts w:eastAsiaTheme="minorHAnsi"/>
          <w:spacing w:val="2"/>
        </w:rPr>
        <w:t>A</w:t>
      </w:r>
      <w:r w:rsidRPr="00F14D3B">
        <w:rPr>
          <w:rFonts w:eastAsiaTheme="minorHAnsi"/>
        </w:rPr>
        <w:t>,</w:t>
      </w:r>
      <w:r w:rsidRPr="00F14D3B">
        <w:rPr>
          <w:rFonts w:eastAsiaTheme="minorHAnsi"/>
          <w:spacing w:val="26"/>
        </w:rPr>
        <w:t xml:space="preserve"> </w:t>
      </w:r>
      <w:r w:rsidRPr="00F14D3B">
        <w:rPr>
          <w:rFonts w:eastAsiaTheme="minorHAnsi"/>
          <w:spacing w:val="-1"/>
        </w:rPr>
        <w:t>C</w:t>
      </w:r>
      <w:r w:rsidRPr="00F14D3B">
        <w:rPr>
          <w:rFonts w:eastAsiaTheme="minorHAnsi"/>
          <w:spacing w:val="-4"/>
        </w:rPr>
        <w:t>O</w:t>
      </w:r>
      <w:r w:rsidRPr="00F14D3B">
        <w:rPr>
          <w:rFonts w:eastAsiaTheme="minorHAnsi"/>
        </w:rPr>
        <w:t>G</w:t>
      </w:r>
      <w:r w:rsidRPr="00F14D3B">
        <w:rPr>
          <w:rFonts w:eastAsiaTheme="minorHAnsi"/>
          <w:spacing w:val="22"/>
        </w:rPr>
        <w:t xml:space="preserve"> </w:t>
      </w:r>
      <w:r w:rsidRPr="00F14D3B">
        <w:rPr>
          <w:rFonts w:eastAsiaTheme="minorHAnsi"/>
          <w:spacing w:val="-1"/>
        </w:rPr>
        <w:t>R</w:t>
      </w:r>
      <w:r w:rsidRPr="00F14D3B">
        <w:rPr>
          <w:rFonts w:eastAsiaTheme="minorHAnsi"/>
          <w:spacing w:val="2"/>
        </w:rPr>
        <w:t>e</w:t>
      </w:r>
      <w:r w:rsidRPr="00F14D3B">
        <w:rPr>
          <w:rFonts w:eastAsiaTheme="minorHAnsi"/>
          <w:spacing w:val="1"/>
        </w:rPr>
        <w:t>f</w:t>
      </w:r>
      <w:r w:rsidRPr="00F14D3B">
        <w:rPr>
          <w:rFonts w:eastAsiaTheme="minorHAnsi"/>
          <w:spacing w:val="2"/>
        </w:rPr>
        <w:t>u</w:t>
      </w:r>
      <w:r w:rsidRPr="00F14D3B">
        <w:rPr>
          <w:rFonts w:eastAsiaTheme="minorHAnsi"/>
          <w:spacing w:val="-5"/>
        </w:rPr>
        <w:t>s</w:t>
      </w:r>
      <w:r w:rsidRPr="00F14D3B">
        <w:rPr>
          <w:rFonts w:eastAsiaTheme="minorHAnsi"/>
        </w:rPr>
        <w:t>e</w:t>
      </w:r>
      <w:r w:rsidRPr="00F14D3B">
        <w:rPr>
          <w:rFonts w:eastAsiaTheme="minorHAnsi"/>
          <w:spacing w:val="27"/>
        </w:rPr>
        <w:t xml:space="preserve"> </w:t>
      </w:r>
      <w:r w:rsidRPr="00F14D3B">
        <w:rPr>
          <w:rFonts w:eastAsiaTheme="minorHAnsi"/>
          <w:spacing w:val="2"/>
        </w:rPr>
        <w:t>a</w:t>
      </w:r>
      <w:r w:rsidRPr="00F14D3B">
        <w:rPr>
          <w:rFonts w:eastAsiaTheme="minorHAnsi"/>
          <w:spacing w:val="-3"/>
        </w:rPr>
        <w:t>n</w:t>
      </w:r>
      <w:r w:rsidRPr="00F14D3B">
        <w:rPr>
          <w:rFonts w:eastAsiaTheme="minorHAnsi"/>
        </w:rPr>
        <w:t>d</w:t>
      </w:r>
      <w:r w:rsidRPr="00F14D3B">
        <w:rPr>
          <w:rFonts w:eastAsiaTheme="minorHAnsi"/>
          <w:spacing w:val="27"/>
        </w:rPr>
        <w:t xml:space="preserve"> </w:t>
      </w:r>
      <w:r w:rsidRPr="00F14D3B">
        <w:rPr>
          <w:rFonts w:eastAsiaTheme="minorHAnsi"/>
          <w:spacing w:val="-1"/>
        </w:rPr>
        <w:t>R</w:t>
      </w:r>
      <w:r w:rsidRPr="00F14D3B">
        <w:rPr>
          <w:rFonts w:eastAsiaTheme="minorHAnsi"/>
          <w:spacing w:val="2"/>
        </w:rPr>
        <w:t>e</w:t>
      </w:r>
      <w:r w:rsidRPr="00F14D3B">
        <w:rPr>
          <w:rFonts w:eastAsiaTheme="minorHAnsi"/>
        </w:rPr>
        <w:t>cyc</w:t>
      </w:r>
      <w:r w:rsidRPr="00F14D3B">
        <w:rPr>
          <w:rFonts w:eastAsiaTheme="minorHAnsi"/>
          <w:spacing w:val="-1"/>
        </w:rPr>
        <w:t>l</w:t>
      </w:r>
      <w:r w:rsidRPr="00F14D3B">
        <w:rPr>
          <w:rFonts w:eastAsiaTheme="minorHAnsi"/>
          <w:spacing w:val="-6"/>
        </w:rPr>
        <w:t>i</w:t>
      </w:r>
      <w:r w:rsidRPr="00F14D3B">
        <w:rPr>
          <w:rFonts w:eastAsiaTheme="minorHAnsi"/>
          <w:spacing w:val="2"/>
        </w:rPr>
        <w:t>n</w:t>
      </w:r>
      <w:r w:rsidRPr="00F14D3B">
        <w:rPr>
          <w:rFonts w:eastAsiaTheme="minorHAnsi"/>
        </w:rPr>
        <w:t>g</w:t>
      </w:r>
      <w:r w:rsidRPr="00F14D3B">
        <w:rPr>
          <w:rFonts w:eastAsiaTheme="minorHAnsi"/>
          <w:spacing w:val="27"/>
        </w:rPr>
        <w:t xml:space="preserve"> </w:t>
      </w:r>
      <w:r w:rsidRPr="00F14D3B">
        <w:rPr>
          <w:rFonts w:eastAsiaTheme="minorHAnsi"/>
          <w:spacing w:val="-3"/>
        </w:rPr>
        <w:t>a</w:t>
      </w:r>
      <w:r w:rsidRPr="00F14D3B">
        <w:rPr>
          <w:rFonts w:eastAsiaTheme="minorHAnsi"/>
          <w:spacing w:val="2"/>
        </w:rPr>
        <w:t>n</w:t>
      </w:r>
      <w:r w:rsidRPr="00F14D3B">
        <w:rPr>
          <w:rFonts w:eastAsiaTheme="minorHAnsi"/>
        </w:rPr>
        <w:t>d</w:t>
      </w:r>
      <w:r w:rsidRPr="00F14D3B">
        <w:rPr>
          <w:rFonts w:eastAsiaTheme="minorHAnsi"/>
          <w:spacing w:val="27"/>
        </w:rPr>
        <w:t xml:space="preserve"> </w:t>
      </w:r>
      <w:r w:rsidRPr="00F14D3B">
        <w:rPr>
          <w:rFonts w:eastAsiaTheme="minorHAnsi"/>
          <w:spacing w:val="-1"/>
        </w:rPr>
        <w:t>C</w:t>
      </w:r>
      <w:r w:rsidRPr="00F14D3B">
        <w:rPr>
          <w:rFonts w:eastAsiaTheme="minorHAnsi"/>
          <w:spacing w:val="-4"/>
        </w:rPr>
        <w:t>O</w:t>
      </w:r>
      <w:r w:rsidRPr="00F14D3B">
        <w:rPr>
          <w:rFonts w:eastAsiaTheme="minorHAnsi"/>
        </w:rPr>
        <w:t>G</w:t>
      </w:r>
      <w:r w:rsidRPr="00F14D3B">
        <w:rPr>
          <w:rFonts w:eastAsiaTheme="minorHAnsi"/>
          <w:spacing w:val="26"/>
        </w:rPr>
        <w:t xml:space="preserve"> </w:t>
      </w:r>
      <w:r w:rsidRPr="00F14D3B">
        <w:rPr>
          <w:rFonts w:eastAsiaTheme="minorHAnsi"/>
        </w:rPr>
        <w:t>F</w:t>
      </w:r>
      <w:r w:rsidRPr="00F14D3B">
        <w:rPr>
          <w:rFonts w:eastAsiaTheme="minorHAnsi"/>
          <w:spacing w:val="-1"/>
        </w:rPr>
        <w:t>i</w:t>
      </w:r>
      <w:r w:rsidRPr="00F14D3B">
        <w:rPr>
          <w:rFonts w:eastAsiaTheme="minorHAnsi"/>
          <w:spacing w:val="-2"/>
        </w:rPr>
        <w:t>r</w:t>
      </w:r>
      <w:r w:rsidRPr="00F14D3B">
        <w:rPr>
          <w:rFonts w:eastAsiaTheme="minorHAnsi"/>
        </w:rPr>
        <w:t>e c</w:t>
      </w:r>
      <w:r w:rsidRPr="00F14D3B">
        <w:rPr>
          <w:rFonts w:eastAsiaTheme="minorHAnsi"/>
          <w:spacing w:val="2"/>
        </w:rPr>
        <w:t>o</w:t>
      </w:r>
      <w:r w:rsidRPr="00F14D3B">
        <w:rPr>
          <w:rFonts w:eastAsiaTheme="minorHAnsi"/>
          <w:spacing w:val="-2"/>
        </w:rPr>
        <w:t>mm</w:t>
      </w:r>
      <w:r w:rsidRPr="00F14D3B">
        <w:rPr>
          <w:rFonts w:eastAsiaTheme="minorHAnsi"/>
          <w:spacing w:val="2"/>
        </w:rPr>
        <w:t>e</w:t>
      </w:r>
      <w:r w:rsidRPr="00F14D3B">
        <w:rPr>
          <w:rFonts w:eastAsiaTheme="minorHAnsi"/>
          <w:spacing w:val="-3"/>
        </w:rPr>
        <w:t>n</w:t>
      </w:r>
      <w:r w:rsidRPr="00F14D3B">
        <w:rPr>
          <w:rFonts w:eastAsiaTheme="minorHAnsi"/>
          <w:spacing w:val="1"/>
        </w:rPr>
        <w:t>t</w:t>
      </w:r>
      <w:r w:rsidRPr="00F14D3B">
        <w:rPr>
          <w:rFonts w:eastAsiaTheme="minorHAnsi"/>
        </w:rPr>
        <w:t>s.</w:t>
      </w:r>
    </w:p>
    <w:p w14:paraId="33CD2414" w14:textId="77777777" w:rsidR="00F14D3B" w:rsidRPr="00F14D3B" w:rsidRDefault="00F14D3B" w:rsidP="00F14D3B">
      <w:pPr>
        <w:pStyle w:val="ListParagraph"/>
        <w:widowControl/>
        <w:tabs>
          <w:tab w:val="left" w:pos="2070"/>
        </w:tabs>
        <w:adjustRightInd w:val="0"/>
        <w:spacing w:before="15"/>
        <w:ind w:left="2160" w:right="56" w:hanging="360"/>
        <w:rPr>
          <w:rFonts w:eastAsiaTheme="minorHAnsi"/>
        </w:rPr>
      </w:pPr>
      <w:r w:rsidRPr="00F14D3B">
        <w:rPr>
          <w:rFonts w:eastAsiaTheme="minorHAnsi"/>
          <w:w w:val="131"/>
        </w:rPr>
        <w:t xml:space="preserve">•  </w:t>
      </w:r>
      <w:r w:rsidRPr="00F14D3B">
        <w:rPr>
          <w:rFonts w:eastAsiaTheme="minorHAnsi"/>
          <w:spacing w:val="43"/>
          <w:w w:val="131"/>
        </w:rPr>
        <w:t xml:space="preserve"> </w:t>
      </w:r>
      <w:r w:rsidRPr="00F14D3B">
        <w:rPr>
          <w:rFonts w:eastAsiaTheme="minorHAnsi"/>
          <w:spacing w:val="-1"/>
        </w:rPr>
        <w:t>R</w:t>
      </w:r>
      <w:r w:rsidRPr="00F14D3B">
        <w:rPr>
          <w:rFonts w:eastAsiaTheme="minorHAnsi"/>
          <w:spacing w:val="2"/>
        </w:rPr>
        <w:t>e</w:t>
      </w:r>
      <w:r w:rsidRPr="00F14D3B">
        <w:rPr>
          <w:rFonts w:eastAsiaTheme="minorHAnsi"/>
        </w:rPr>
        <w:t>v</w:t>
      </w:r>
      <w:r w:rsidRPr="00F14D3B">
        <w:rPr>
          <w:rFonts w:eastAsiaTheme="minorHAnsi"/>
          <w:spacing w:val="-1"/>
        </w:rPr>
        <w:t>i</w:t>
      </w:r>
      <w:r w:rsidRPr="00F14D3B">
        <w:rPr>
          <w:rFonts w:eastAsiaTheme="minorHAnsi"/>
        </w:rPr>
        <w:t>se</w:t>
      </w:r>
      <w:r w:rsidRPr="00F14D3B">
        <w:rPr>
          <w:rFonts w:eastAsiaTheme="minorHAnsi"/>
          <w:spacing w:val="3"/>
        </w:rPr>
        <w:t xml:space="preserve"> </w:t>
      </w:r>
      <w:r w:rsidRPr="00F14D3B">
        <w:rPr>
          <w:rFonts w:eastAsiaTheme="minorHAnsi"/>
          <w:spacing w:val="2"/>
        </w:rPr>
        <w:t>P</w:t>
      </w:r>
      <w:r w:rsidRPr="00F14D3B">
        <w:rPr>
          <w:rFonts w:eastAsiaTheme="minorHAnsi"/>
          <w:spacing w:val="-2"/>
        </w:rPr>
        <w:t>r</w:t>
      </w:r>
      <w:r w:rsidRPr="00F14D3B">
        <w:rPr>
          <w:rFonts w:eastAsiaTheme="minorHAnsi"/>
          <w:spacing w:val="2"/>
        </w:rPr>
        <w:t>o</w:t>
      </w:r>
      <w:r w:rsidRPr="00F14D3B">
        <w:rPr>
          <w:rFonts w:eastAsiaTheme="minorHAnsi"/>
          <w:spacing w:val="-1"/>
        </w:rPr>
        <w:t>j</w:t>
      </w:r>
      <w:r w:rsidRPr="00F14D3B">
        <w:rPr>
          <w:rFonts w:eastAsiaTheme="minorHAnsi"/>
          <w:spacing w:val="2"/>
        </w:rPr>
        <w:t>e</w:t>
      </w:r>
      <w:r w:rsidRPr="00F14D3B">
        <w:rPr>
          <w:rFonts w:eastAsiaTheme="minorHAnsi"/>
          <w:spacing w:val="-5"/>
        </w:rPr>
        <w:t>c</w:t>
      </w:r>
      <w:r w:rsidRPr="00F14D3B">
        <w:rPr>
          <w:rFonts w:eastAsiaTheme="minorHAnsi"/>
        </w:rPr>
        <w:t>t</w:t>
      </w:r>
      <w:r w:rsidRPr="00F14D3B">
        <w:rPr>
          <w:rFonts w:eastAsiaTheme="minorHAnsi"/>
          <w:spacing w:val="7"/>
        </w:rPr>
        <w:t xml:space="preserve"> </w:t>
      </w:r>
      <w:r w:rsidRPr="00F14D3B">
        <w:rPr>
          <w:rFonts w:eastAsiaTheme="minorHAnsi"/>
          <w:spacing w:val="-1"/>
        </w:rPr>
        <w:t>N</w:t>
      </w:r>
      <w:r w:rsidRPr="00F14D3B">
        <w:rPr>
          <w:rFonts w:eastAsiaTheme="minorHAnsi"/>
          <w:spacing w:val="-3"/>
        </w:rPr>
        <w:t>o</w:t>
      </w:r>
      <w:r w:rsidRPr="00F14D3B">
        <w:rPr>
          <w:rFonts w:eastAsiaTheme="minorHAnsi"/>
          <w:spacing w:val="1"/>
        </w:rPr>
        <w:t>t</w:t>
      </w:r>
      <w:r w:rsidRPr="00F14D3B">
        <w:rPr>
          <w:rFonts w:eastAsiaTheme="minorHAnsi"/>
        </w:rPr>
        <w:t>e</w:t>
      </w:r>
      <w:r w:rsidRPr="00F14D3B">
        <w:rPr>
          <w:rFonts w:eastAsiaTheme="minorHAnsi"/>
          <w:spacing w:val="3"/>
        </w:rPr>
        <w:t xml:space="preserve"> </w:t>
      </w:r>
      <w:r w:rsidRPr="00F14D3B">
        <w:rPr>
          <w:rFonts w:eastAsiaTheme="minorHAnsi"/>
          <w:spacing w:val="-3"/>
        </w:rPr>
        <w:t>1</w:t>
      </w:r>
      <w:r w:rsidRPr="00F14D3B">
        <w:rPr>
          <w:rFonts w:eastAsiaTheme="minorHAnsi"/>
        </w:rPr>
        <w:t>8</w:t>
      </w:r>
      <w:r w:rsidRPr="00F14D3B">
        <w:rPr>
          <w:rFonts w:eastAsiaTheme="minorHAnsi"/>
          <w:spacing w:val="8"/>
        </w:rPr>
        <w:t xml:space="preserve"> </w:t>
      </w:r>
      <w:r w:rsidRPr="00F14D3B">
        <w:rPr>
          <w:rFonts w:eastAsiaTheme="minorHAnsi"/>
          <w:spacing w:val="-4"/>
        </w:rPr>
        <w:t>t</w:t>
      </w:r>
      <w:r w:rsidRPr="00F14D3B">
        <w:rPr>
          <w:rFonts w:eastAsiaTheme="minorHAnsi"/>
        </w:rPr>
        <w:t>o</w:t>
      </w:r>
      <w:r w:rsidRPr="00F14D3B">
        <w:rPr>
          <w:rFonts w:eastAsiaTheme="minorHAnsi"/>
          <w:spacing w:val="8"/>
        </w:rPr>
        <w:t xml:space="preserve"> </w:t>
      </w:r>
      <w:r w:rsidRPr="00F14D3B">
        <w:rPr>
          <w:rFonts w:eastAsiaTheme="minorHAnsi"/>
          <w:spacing w:val="-1"/>
        </w:rPr>
        <w:t>r</w:t>
      </w:r>
      <w:r w:rsidRPr="00F14D3B">
        <w:rPr>
          <w:rFonts w:eastAsiaTheme="minorHAnsi"/>
          <w:spacing w:val="-3"/>
        </w:rPr>
        <w:t>e</w:t>
      </w:r>
      <w:r w:rsidRPr="00F14D3B">
        <w:rPr>
          <w:rFonts w:eastAsiaTheme="minorHAnsi"/>
          <w:spacing w:val="2"/>
        </w:rPr>
        <w:t>a</w:t>
      </w:r>
      <w:r w:rsidRPr="00F14D3B">
        <w:rPr>
          <w:rFonts w:eastAsiaTheme="minorHAnsi"/>
          <w:spacing w:val="-3"/>
        </w:rPr>
        <w:t>d</w:t>
      </w:r>
      <w:r w:rsidRPr="00F14D3B">
        <w:rPr>
          <w:rFonts w:eastAsiaTheme="minorHAnsi"/>
        </w:rPr>
        <w:t xml:space="preserve">: </w:t>
      </w:r>
      <w:r w:rsidRPr="00F14D3B">
        <w:rPr>
          <w:rFonts w:eastAsiaTheme="minorHAnsi"/>
          <w:spacing w:val="13"/>
        </w:rPr>
        <w:t xml:space="preserve"> </w:t>
      </w:r>
      <w:r w:rsidRPr="00F14D3B">
        <w:rPr>
          <w:rFonts w:eastAsiaTheme="minorHAnsi"/>
          <w:spacing w:val="-6"/>
        </w:rPr>
        <w:t>R</w:t>
      </w:r>
      <w:r w:rsidRPr="00F14D3B">
        <w:rPr>
          <w:rFonts w:eastAsiaTheme="minorHAnsi"/>
          <w:spacing w:val="2"/>
        </w:rPr>
        <w:t>o</w:t>
      </w:r>
      <w:r w:rsidRPr="00F14D3B">
        <w:rPr>
          <w:rFonts w:eastAsiaTheme="minorHAnsi"/>
          <w:spacing w:val="-3"/>
        </w:rPr>
        <w:t>a</w:t>
      </w:r>
      <w:r w:rsidRPr="00F14D3B">
        <w:rPr>
          <w:rFonts w:eastAsiaTheme="minorHAnsi"/>
          <w:spacing w:val="2"/>
        </w:rPr>
        <w:t>d</w:t>
      </w:r>
      <w:r w:rsidRPr="00F14D3B">
        <w:rPr>
          <w:rFonts w:eastAsiaTheme="minorHAnsi"/>
          <w:spacing w:val="-1"/>
        </w:rPr>
        <w:t>w</w:t>
      </w:r>
      <w:r w:rsidRPr="00F14D3B">
        <w:rPr>
          <w:rFonts w:eastAsiaTheme="minorHAnsi"/>
          <w:spacing w:val="2"/>
        </w:rPr>
        <w:t>a</w:t>
      </w:r>
      <w:r w:rsidRPr="00F14D3B">
        <w:rPr>
          <w:rFonts w:eastAsiaTheme="minorHAnsi"/>
        </w:rPr>
        <w:t>y</w:t>
      </w:r>
      <w:r w:rsidRPr="00F14D3B">
        <w:rPr>
          <w:rFonts w:eastAsiaTheme="minorHAnsi"/>
          <w:spacing w:val="1"/>
        </w:rPr>
        <w:t xml:space="preserve"> </w:t>
      </w:r>
      <w:r w:rsidRPr="00F14D3B">
        <w:rPr>
          <w:rFonts w:eastAsiaTheme="minorHAnsi"/>
          <w:spacing w:val="-1"/>
        </w:rPr>
        <w:t>Hi</w:t>
      </w:r>
      <w:r w:rsidRPr="00F14D3B">
        <w:rPr>
          <w:rFonts w:eastAsiaTheme="minorHAnsi"/>
          <w:spacing w:val="-3"/>
        </w:rPr>
        <w:t>g</w:t>
      </w:r>
      <w:r w:rsidRPr="00F14D3B">
        <w:rPr>
          <w:rFonts w:eastAsiaTheme="minorHAnsi"/>
          <w:spacing w:val="2"/>
        </w:rPr>
        <w:t>h</w:t>
      </w:r>
      <w:r w:rsidRPr="00F14D3B">
        <w:rPr>
          <w:rFonts w:eastAsiaTheme="minorHAnsi"/>
          <w:spacing w:val="-1"/>
        </w:rPr>
        <w:t>w</w:t>
      </w:r>
      <w:r w:rsidRPr="00F14D3B">
        <w:rPr>
          <w:rFonts w:eastAsiaTheme="minorHAnsi"/>
          <w:spacing w:val="2"/>
        </w:rPr>
        <w:t>a</w:t>
      </w:r>
      <w:r w:rsidRPr="00F14D3B">
        <w:rPr>
          <w:rFonts w:eastAsiaTheme="minorHAnsi"/>
        </w:rPr>
        <w:t>y</w:t>
      </w:r>
      <w:r w:rsidRPr="00F14D3B">
        <w:rPr>
          <w:rFonts w:eastAsiaTheme="minorHAnsi"/>
          <w:spacing w:val="6"/>
        </w:rPr>
        <w:t xml:space="preserve"> </w:t>
      </w:r>
      <w:r w:rsidRPr="00F14D3B">
        <w:rPr>
          <w:rFonts w:eastAsiaTheme="minorHAnsi"/>
          <w:spacing w:val="1"/>
        </w:rPr>
        <w:t>O</w:t>
      </w:r>
      <w:r w:rsidRPr="00F14D3B">
        <w:rPr>
          <w:rFonts w:eastAsiaTheme="minorHAnsi"/>
          <w:spacing w:val="-5"/>
        </w:rPr>
        <w:t>c</w:t>
      </w:r>
      <w:r w:rsidRPr="00F14D3B">
        <w:rPr>
          <w:rFonts w:eastAsiaTheme="minorHAnsi"/>
        </w:rPr>
        <w:t>c</w:t>
      </w:r>
      <w:r w:rsidRPr="00F14D3B">
        <w:rPr>
          <w:rFonts w:eastAsiaTheme="minorHAnsi"/>
          <w:spacing w:val="-3"/>
        </w:rPr>
        <w:t>u</w:t>
      </w:r>
      <w:r w:rsidRPr="00F14D3B">
        <w:rPr>
          <w:rFonts w:eastAsiaTheme="minorHAnsi"/>
          <w:spacing w:val="2"/>
        </w:rPr>
        <w:t>p</w:t>
      </w:r>
      <w:r w:rsidRPr="00F14D3B">
        <w:rPr>
          <w:rFonts w:eastAsiaTheme="minorHAnsi"/>
          <w:spacing w:val="-3"/>
        </w:rPr>
        <w:t>a</w:t>
      </w:r>
      <w:r w:rsidRPr="00F14D3B">
        <w:rPr>
          <w:rFonts w:eastAsiaTheme="minorHAnsi"/>
          <w:spacing w:val="2"/>
        </w:rPr>
        <w:t>n</w:t>
      </w:r>
      <w:r w:rsidRPr="00F14D3B">
        <w:rPr>
          <w:rFonts w:eastAsiaTheme="minorHAnsi"/>
        </w:rPr>
        <w:t>cy</w:t>
      </w:r>
      <w:r w:rsidRPr="00F14D3B">
        <w:rPr>
          <w:rFonts w:eastAsiaTheme="minorHAnsi"/>
          <w:spacing w:val="1"/>
        </w:rPr>
        <w:t xml:space="preserve"> </w:t>
      </w:r>
      <w:r w:rsidRPr="00F14D3B">
        <w:rPr>
          <w:rFonts w:eastAsiaTheme="minorHAnsi"/>
          <w:spacing w:val="2"/>
        </w:rPr>
        <w:t>Pe</w:t>
      </w:r>
      <w:r w:rsidRPr="00F14D3B">
        <w:rPr>
          <w:rFonts w:eastAsiaTheme="minorHAnsi"/>
          <w:spacing w:val="-6"/>
        </w:rPr>
        <w:t>r</w:t>
      </w:r>
      <w:r w:rsidRPr="00F14D3B">
        <w:rPr>
          <w:rFonts w:eastAsiaTheme="minorHAnsi"/>
          <w:spacing w:val="3"/>
        </w:rPr>
        <w:t>m</w:t>
      </w:r>
      <w:r w:rsidRPr="00F14D3B">
        <w:rPr>
          <w:rFonts w:eastAsiaTheme="minorHAnsi"/>
          <w:spacing w:val="-1"/>
        </w:rPr>
        <w:t>i</w:t>
      </w:r>
      <w:r w:rsidRPr="00F14D3B">
        <w:rPr>
          <w:rFonts w:eastAsiaTheme="minorHAnsi"/>
          <w:spacing w:val="1"/>
        </w:rPr>
        <w:t>t</w:t>
      </w:r>
      <w:r w:rsidRPr="00F14D3B">
        <w:rPr>
          <w:rFonts w:eastAsiaTheme="minorHAnsi"/>
        </w:rPr>
        <w:t>s</w:t>
      </w:r>
      <w:r w:rsidRPr="00F14D3B">
        <w:rPr>
          <w:rFonts w:eastAsiaTheme="minorHAnsi"/>
          <w:spacing w:val="1"/>
        </w:rPr>
        <w:t xml:space="preserve"> </w:t>
      </w:r>
      <w:r w:rsidRPr="00F14D3B">
        <w:rPr>
          <w:rFonts w:eastAsiaTheme="minorHAnsi"/>
          <w:spacing w:val="2"/>
        </w:rPr>
        <w:t>a</w:t>
      </w:r>
      <w:r w:rsidRPr="00F14D3B">
        <w:rPr>
          <w:rFonts w:eastAsiaTheme="minorHAnsi"/>
          <w:spacing w:val="-2"/>
        </w:rPr>
        <w:t>r</w:t>
      </w:r>
      <w:r w:rsidRPr="00F14D3B">
        <w:rPr>
          <w:rFonts w:eastAsiaTheme="minorHAnsi"/>
        </w:rPr>
        <w:t>e</w:t>
      </w:r>
      <w:r w:rsidRPr="00F14D3B">
        <w:rPr>
          <w:rFonts w:eastAsiaTheme="minorHAnsi"/>
          <w:spacing w:val="3"/>
        </w:rPr>
        <w:t xml:space="preserve"> </w:t>
      </w:r>
      <w:r w:rsidRPr="00F14D3B">
        <w:rPr>
          <w:rFonts w:eastAsiaTheme="minorHAnsi"/>
          <w:spacing w:val="2"/>
        </w:rPr>
        <w:t>n</w:t>
      </w:r>
      <w:r w:rsidRPr="00F14D3B">
        <w:rPr>
          <w:rFonts w:eastAsiaTheme="minorHAnsi"/>
          <w:spacing w:val="-3"/>
        </w:rPr>
        <w:t>o</w:t>
      </w:r>
      <w:r w:rsidRPr="00F14D3B">
        <w:rPr>
          <w:rFonts w:eastAsiaTheme="minorHAnsi"/>
        </w:rPr>
        <w:t>t</w:t>
      </w:r>
      <w:r w:rsidRPr="00F14D3B">
        <w:rPr>
          <w:rFonts w:eastAsiaTheme="minorHAnsi"/>
          <w:spacing w:val="7"/>
        </w:rPr>
        <w:t xml:space="preserve"> </w:t>
      </w:r>
      <w:r w:rsidRPr="00F14D3B">
        <w:rPr>
          <w:rFonts w:eastAsiaTheme="minorHAnsi"/>
          <w:spacing w:val="-2"/>
        </w:rPr>
        <w:t>r</w:t>
      </w:r>
      <w:r w:rsidRPr="00F14D3B">
        <w:rPr>
          <w:rFonts w:eastAsiaTheme="minorHAnsi"/>
          <w:spacing w:val="-3"/>
        </w:rPr>
        <w:t>e</w:t>
      </w:r>
      <w:r w:rsidRPr="00F14D3B">
        <w:rPr>
          <w:rFonts w:eastAsiaTheme="minorHAnsi"/>
          <w:spacing w:val="2"/>
        </w:rPr>
        <w:t>qu</w:t>
      </w:r>
      <w:r w:rsidRPr="00F14D3B">
        <w:rPr>
          <w:rFonts w:eastAsiaTheme="minorHAnsi"/>
          <w:spacing w:val="-1"/>
        </w:rPr>
        <w:t>i</w:t>
      </w:r>
      <w:r w:rsidRPr="00F14D3B">
        <w:rPr>
          <w:rFonts w:eastAsiaTheme="minorHAnsi"/>
          <w:spacing w:val="-2"/>
        </w:rPr>
        <w:t>r</w:t>
      </w:r>
      <w:r w:rsidRPr="00F14D3B">
        <w:rPr>
          <w:rFonts w:eastAsiaTheme="minorHAnsi"/>
          <w:spacing w:val="-3"/>
        </w:rPr>
        <w:t>e</w:t>
      </w:r>
      <w:r w:rsidRPr="00F14D3B">
        <w:rPr>
          <w:rFonts w:eastAsiaTheme="minorHAnsi"/>
        </w:rPr>
        <w:t xml:space="preserve">d </w:t>
      </w:r>
      <w:r w:rsidRPr="00F14D3B">
        <w:rPr>
          <w:rFonts w:eastAsiaTheme="minorHAnsi"/>
          <w:spacing w:val="1"/>
        </w:rPr>
        <w:t>t</w:t>
      </w:r>
      <w:r w:rsidRPr="00F14D3B">
        <w:rPr>
          <w:rFonts w:eastAsiaTheme="minorHAnsi"/>
        </w:rPr>
        <w:t>o</w:t>
      </w:r>
      <w:r w:rsidRPr="00F14D3B">
        <w:rPr>
          <w:rFonts w:eastAsiaTheme="minorHAnsi"/>
          <w:spacing w:val="8"/>
        </w:rPr>
        <w:t xml:space="preserve"> </w:t>
      </w:r>
      <w:r w:rsidRPr="00F14D3B">
        <w:rPr>
          <w:rFonts w:eastAsiaTheme="minorHAnsi"/>
          <w:spacing w:val="2"/>
        </w:rPr>
        <w:t>b</w:t>
      </w:r>
      <w:r w:rsidRPr="00F14D3B">
        <w:rPr>
          <w:rFonts w:eastAsiaTheme="minorHAnsi"/>
        </w:rPr>
        <w:t>e</w:t>
      </w:r>
      <w:r w:rsidRPr="00F14D3B">
        <w:rPr>
          <w:rFonts w:eastAsiaTheme="minorHAnsi"/>
          <w:spacing w:val="8"/>
        </w:rPr>
        <w:t xml:space="preserve"> </w:t>
      </w:r>
      <w:r w:rsidRPr="00F14D3B">
        <w:rPr>
          <w:rFonts w:eastAsiaTheme="minorHAnsi"/>
          <w:spacing w:val="-1"/>
        </w:rPr>
        <w:t>i</w:t>
      </w:r>
      <w:r w:rsidRPr="00F14D3B">
        <w:rPr>
          <w:rFonts w:eastAsiaTheme="minorHAnsi"/>
        </w:rPr>
        <w:t>ss</w:t>
      </w:r>
      <w:r w:rsidRPr="00F14D3B">
        <w:rPr>
          <w:rFonts w:eastAsiaTheme="minorHAnsi"/>
          <w:spacing w:val="-3"/>
        </w:rPr>
        <w:t>u</w:t>
      </w:r>
      <w:r w:rsidRPr="00F14D3B">
        <w:rPr>
          <w:rFonts w:eastAsiaTheme="minorHAnsi"/>
          <w:spacing w:val="2"/>
        </w:rPr>
        <w:t>e</w:t>
      </w:r>
      <w:r w:rsidRPr="00F14D3B">
        <w:rPr>
          <w:rFonts w:eastAsiaTheme="minorHAnsi"/>
        </w:rPr>
        <w:t>d</w:t>
      </w:r>
      <w:r w:rsidRPr="00F14D3B">
        <w:rPr>
          <w:rFonts w:eastAsiaTheme="minorHAnsi"/>
          <w:spacing w:val="8"/>
        </w:rPr>
        <w:t xml:space="preserve"> </w:t>
      </w:r>
      <w:r w:rsidRPr="00F14D3B">
        <w:rPr>
          <w:rFonts w:eastAsiaTheme="minorHAnsi"/>
          <w:spacing w:val="-3"/>
        </w:rPr>
        <w:t>b</w:t>
      </w:r>
      <w:r w:rsidRPr="00F14D3B">
        <w:rPr>
          <w:rFonts w:eastAsiaTheme="minorHAnsi"/>
        </w:rPr>
        <w:t>y</w:t>
      </w:r>
      <w:r w:rsidRPr="00F14D3B">
        <w:rPr>
          <w:rFonts w:eastAsiaTheme="minorHAnsi"/>
          <w:spacing w:val="6"/>
        </w:rPr>
        <w:t xml:space="preserve"> </w:t>
      </w:r>
      <w:r w:rsidRPr="00F14D3B">
        <w:rPr>
          <w:rFonts w:eastAsiaTheme="minorHAnsi"/>
          <w:spacing w:val="2"/>
        </w:rPr>
        <w:t>P</w:t>
      </w:r>
      <w:r w:rsidRPr="00F14D3B">
        <w:rPr>
          <w:rFonts w:eastAsiaTheme="minorHAnsi"/>
          <w:spacing w:val="-3"/>
        </w:rPr>
        <w:t>e</w:t>
      </w:r>
      <w:r w:rsidRPr="00F14D3B">
        <w:rPr>
          <w:rFonts w:eastAsiaTheme="minorHAnsi"/>
          <w:spacing w:val="2"/>
        </w:rPr>
        <w:t>nn</w:t>
      </w:r>
      <w:r w:rsidRPr="00F14D3B">
        <w:rPr>
          <w:rFonts w:eastAsiaTheme="minorHAnsi"/>
          <w:spacing w:val="-1"/>
        </w:rPr>
        <w:t>D</w:t>
      </w:r>
      <w:r w:rsidRPr="00F14D3B">
        <w:rPr>
          <w:rFonts w:eastAsiaTheme="minorHAnsi"/>
          <w:spacing w:val="1"/>
        </w:rPr>
        <w:t>O</w:t>
      </w:r>
      <w:r w:rsidRPr="00F14D3B">
        <w:rPr>
          <w:rFonts w:eastAsiaTheme="minorHAnsi"/>
        </w:rPr>
        <w:t>T</w:t>
      </w:r>
      <w:r w:rsidRPr="00F14D3B">
        <w:rPr>
          <w:rFonts w:eastAsiaTheme="minorHAnsi"/>
          <w:spacing w:val="6"/>
        </w:rPr>
        <w:t xml:space="preserve"> </w:t>
      </w:r>
      <w:r w:rsidRPr="00F14D3B">
        <w:rPr>
          <w:rFonts w:eastAsiaTheme="minorHAnsi"/>
          <w:spacing w:val="-4"/>
        </w:rPr>
        <w:t>f</w:t>
      </w:r>
      <w:r w:rsidRPr="00F14D3B">
        <w:rPr>
          <w:rFonts w:eastAsiaTheme="minorHAnsi"/>
          <w:spacing w:val="2"/>
        </w:rPr>
        <w:t>o</w:t>
      </w:r>
      <w:r w:rsidRPr="00F14D3B">
        <w:rPr>
          <w:rFonts w:eastAsiaTheme="minorHAnsi"/>
        </w:rPr>
        <w:t>r</w:t>
      </w:r>
      <w:r w:rsidRPr="00F14D3B">
        <w:rPr>
          <w:rFonts w:eastAsiaTheme="minorHAnsi"/>
          <w:spacing w:val="9"/>
        </w:rPr>
        <w:t xml:space="preserve"> </w:t>
      </w:r>
      <w:r w:rsidRPr="00F14D3B">
        <w:rPr>
          <w:rFonts w:eastAsiaTheme="minorHAnsi"/>
          <w:spacing w:val="1"/>
        </w:rPr>
        <w:t>f</w:t>
      </w:r>
      <w:r w:rsidRPr="00F14D3B">
        <w:rPr>
          <w:rFonts w:eastAsiaTheme="minorHAnsi"/>
          <w:spacing w:val="-6"/>
        </w:rPr>
        <w:t>i</w:t>
      </w:r>
      <w:r w:rsidRPr="00F14D3B">
        <w:rPr>
          <w:rFonts w:eastAsiaTheme="minorHAnsi"/>
          <w:spacing w:val="2"/>
        </w:rPr>
        <w:t>na</w:t>
      </w:r>
      <w:r w:rsidRPr="00F14D3B">
        <w:rPr>
          <w:rFonts w:eastAsiaTheme="minorHAnsi"/>
        </w:rPr>
        <w:t>l</w:t>
      </w:r>
      <w:r w:rsidRPr="00F14D3B">
        <w:rPr>
          <w:rFonts w:eastAsiaTheme="minorHAnsi"/>
          <w:spacing w:val="5"/>
        </w:rPr>
        <w:t xml:space="preserve"> </w:t>
      </w:r>
      <w:r w:rsidRPr="00F14D3B">
        <w:rPr>
          <w:rFonts w:eastAsiaTheme="minorHAnsi"/>
          <w:spacing w:val="2"/>
        </w:rPr>
        <w:t>a</w:t>
      </w:r>
      <w:r w:rsidRPr="00F14D3B">
        <w:rPr>
          <w:rFonts w:eastAsiaTheme="minorHAnsi"/>
          <w:spacing w:val="-3"/>
        </w:rPr>
        <w:t>p</w:t>
      </w:r>
      <w:r w:rsidRPr="00F14D3B">
        <w:rPr>
          <w:rFonts w:eastAsiaTheme="minorHAnsi"/>
          <w:spacing w:val="2"/>
        </w:rPr>
        <w:t>p</w:t>
      </w:r>
      <w:r w:rsidRPr="00F14D3B">
        <w:rPr>
          <w:rFonts w:eastAsiaTheme="minorHAnsi"/>
          <w:spacing w:val="-2"/>
        </w:rPr>
        <w:t>r</w:t>
      </w:r>
      <w:r w:rsidRPr="00F14D3B">
        <w:rPr>
          <w:rFonts w:eastAsiaTheme="minorHAnsi"/>
          <w:spacing w:val="2"/>
        </w:rPr>
        <w:t>o</w:t>
      </w:r>
      <w:r w:rsidRPr="00F14D3B">
        <w:rPr>
          <w:rFonts w:eastAsiaTheme="minorHAnsi"/>
          <w:spacing w:val="-5"/>
        </w:rPr>
        <w:t>v</w:t>
      </w:r>
      <w:r w:rsidRPr="00F14D3B">
        <w:rPr>
          <w:rFonts w:eastAsiaTheme="minorHAnsi"/>
          <w:spacing w:val="2"/>
        </w:rPr>
        <w:t>a</w:t>
      </w:r>
      <w:r w:rsidRPr="00F14D3B">
        <w:rPr>
          <w:rFonts w:eastAsiaTheme="minorHAnsi"/>
        </w:rPr>
        <w:t>l</w:t>
      </w:r>
      <w:r w:rsidRPr="00F14D3B">
        <w:rPr>
          <w:rFonts w:eastAsiaTheme="minorHAnsi"/>
          <w:spacing w:val="5"/>
        </w:rPr>
        <w:t xml:space="preserve"> </w:t>
      </w:r>
      <w:r w:rsidRPr="00F14D3B">
        <w:rPr>
          <w:rFonts w:eastAsiaTheme="minorHAnsi"/>
          <w:spacing w:val="2"/>
        </w:rPr>
        <w:t>o</w:t>
      </w:r>
      <w:r w:rsidRPr="00F14D3B">
        <w:rPr>
          <w:rFonts w:eastAsiaTheme="minorHAnsi"/>
        </w:rPr>
        <w:t>f</w:t>
      </w:r>
      <w:r w:rsidRPr="00F14D3B">
        <w:rPr>
          <w:rFonts w:eastAsiaTheme="minorHAnsi"/>
          <w:spacing w:val="7"/>
        </w:rPr>
        <w:t xml:space="preserve"> </w:t>
      </w:r>
      <w:r w:rsidRPr="00F14D3B">
        <w:rPr>
          <w:rFonts w:eastAsiaTheme="minorHAnsi"/>
          <w:spacing w:val="1"/>
        </w:rPr>
        <w:t>t</w:t>
      </w:r>
      <w:r w:rsidRPr="00F14D3B">
        <w:rPr>
          <w:rFonts w:eastAsiaTheme="minorHAnsi"/>
          <w:spacing w:val="-3"/>
        </w:rPr>
        <w:t>h</w:t>
      </w:r>
      <w:r w:rsidRPr="00F14D3B">
        <w:rPr>
          <w:rFonts w:eastAsiaTheme="minorHAnsi"/>
        </w:rPr>
        <w:t>e</w:t>
      </w:r>
      <w:r w:rsidRPr="00F14D3B">
        <w:rPr>
          <w:rFonts w:eastAsiaTheme="minorHAnsi"/>
          <w:spacing w:val="8"/>
        </w:rPr>
        <w:t xml:space="preserve"> </w:t>
      </w:r>
      <w:r w:rsidRPr="00F14D3B">
        <w:rPr>
          <w:rFonts w:eastAsiaTheme="minorHAnsi"/>
          <w:spacing w:val="-3"/>
        </w:rPr>
        <w:t>L</w:t>
      </w:r>
      <w:r w:rsidRPr="00F14D3B">
        <w:rPr>
          <w:rFonts w:eastAsiaTheme="minorHAnsi"/>
          <w:spacing w:val="2"/>
        </w:rPr>
        <w:t>a</w:t>
      </w:r>
      <w:r w:rsidRPr="00F14D3B">
        <w:rPr>
          <w:rFonts w:eastAsiaTheme="minorHAnsi"/>
          <w:spacing w:val="-3"/>
        </w:rPr>
        <w:t>n</w:t>
      </w:r>
      <w:r w:rsidRPr="00F14D3B">
        <w:rPr>
          <w:rFonts w:eastAsiaTheme="minorHAnsi"/>
        </w:rPr>
        <w:t>d</w:t>
      </w:r>
      <w:r w:rsidRPr="00F14D3B">
        <w:rPr>
          <w:rFonts w:eastAsiaTheme="minorHAnsi"/>
          <w:spacing w:val="13"/>
        </w:rPr>
        <w:t xml:space="preserve"> </w:t>
      </w:r>
      <w:r w:rsidRPr="00F14D3B">
        <w:rPr>
          <w:rFonts w:eastAsiaTheme="minorHAnsi"/>
          <w:spacing w:val="-6"/>
        </w:rPr>
        <w:t>D</w:t>
      </w:r>
      <w:r w:rsidRPr="00F14D3B">
        <w:rPr>
          <w:rFonts w:eastAsiaTheme="minorHAnsi"/>
          <w:spacing w:val="2"/>
        </w:rPr>
        <w:t>e</w:t>
      </w:r>
      <w:r w:rsidRPr="00F14D3B">
        <w:rPr>
          <w:rFonts w:eastAsiaTheme="minorHAnsi"/>
        </w:rPr>
        <w:t>v</w:t>
      </w:r>
      <w:r w:rsidRPr="00F14D3B">
        <w:rPr>
          <w:rFonts w:eastAsiaTheme="minorHAnsi"/>
          <w:spacing w:val="2"/>
        </w:rPr>
        <w:t>e</w:t>
      </w:r>
      <w:r w:rsidRPr="00F14D3B">
        <w:rPr>
          <w:rFonts w:eastAsiaTheme="minorHAnsi"/>
          <w:spacing w:val="-1"/>
        </w:rPr>
        <w:t>l</w:t>
      </w:r>
      <w:r w:rsidRPr="00F14D3B">
        <w:rPr>
          <w:rFonts w:eastAsiaTheme="minorHAnsi"/>
          <w:spacing w:val="-3"/>
        </w:rPr>
        <w:t>op</w:t>
      </w:r>
      <w:r w:rsidRPr="00F14D3B">
        <w:rPr>
          <w:rFonts w:eastAsiaTheme="minorHAnsi"/>
          <w:spacing w:val="3"/>
        </w:rPr>
        <w:t>m</w:t>
      </w:r>
      <w:r w:rsidRPr="00F14D3B">
        <w:rPr>
          <w:rFonts w:eastAsiaTheme="minorHAnsi"/>
          <w:spacing w:val="-3"/>
        </w:rPr>
        <w:t>e</w:t>
      </w:r>
      <w:r w:rsidRPr="00F14D3B">
        <w:rPr>
          <w:rFonts w:eastAsiaTheme="minorHAnsi"/>
          <w:spacing w:val="2"/>
        </w:rPr>
        <w:t>n</w:t>
      </w:r>
      <w:r w:rsidRPr="00F14D3B">
        <w:rPr>
          <w:rFonts w:eastAsiaTheme="minorHAnsi"/>
        </w:rPr>
        <w:t>t</w:t>
      </w:r>
      <w:r w:rsidRPr="00F14D3B">
        <w:rPr>
          <w:rFonts w:eastAsiaTheme="minorHAnsi"/>
          <w:spacing w:val="7"/>
        </w:rPr>
        <w:t xml:space="preserve"> </w:t>
      </w:r>
      <w:r w:rsidRPr="00F14D3B">
        <w:rPr>
          <w:rFonts w:eastAsiaTheme="minorHAnsi"/>
          <w:spacing w:val="2"/>
        </w:rPr>
        <w:t>P</w:t>
      </w:r>
      <w:r w:rsidRPr="00F14D3B">
        <w:rPr>
          <w:rFonts w:eastAsiaTheme="minorHAnsi"/>
          <w:spacing w:val="-1"/>
        </w:rPr>
        <w:t>l</w:t>
      </w:r>
      <w:r w:rsidRPr="00F14D3B">
        <w:rPr>
          <w:rFonts w:eastAsiaTheme="minorHAnsi"/>
          <w:spacing w:val="-3"/>
        </w:rPr>
        <w:t>a</w:t>
      </w:r>
      <w:r w:rsidRPr="00F14D3B">
        <w:rPr>
          <w:rFonts w:eastAsiaTheme="minorHAnsi"/>
          <w:spacing w:val="2"/>
        </w:rPr>
        <w:t>n</w:t>
      </w:r>
      <w:r w:rsidRPr="00F14D3B">
        <w:rPr>
          <w:rFonts w:eastAsiaTheme="minorHAnsi"/>
        </w:rPr>
        <w:t xml:space="preserve">. </w:t>
      </w:r>
      <w:r w:rsidRPr="00F14D3B">
        <w:rPr>
          <w:rFonts w:eastAsiaTheme="minorHAnsi"/>
          <w:spacing w:val="9"/>
        </w:rPr>
        <w:t xml:space="preserve"> </w:t>
      </w:r>
      <w:r w:rsidRPr="00F14D3B">
        <w:rPr>
          <w:rFonts w:eastAsiaTheme="minorHAnsi"/>
          <w:spacing w:val="-3"/>
        </w:rPr>
        <w:t>A</w:t>
      </w:r>
      <w:r w:rsidRPr="00F14D3B">
        <w:rPr>
          <w:rFonts w:eastAsiaTheme="minorHAnsi"/>
          <w:spacing w:val="2"/>
        </w:rPr>
        <w:t>pp</w:t>
      </w:r>
      <w:r w:rsidRPr="00F14D3B">
        <w:rPr>
          <w:rFonts w:eastAsiaTheme="minorHAnsi"/>
          <w:spacing w:val="-6"/>
        </w:rPr>
        <w:t>r</w:t>
      </w:r>
      <w:r w:rsidRPr="00F14D3B">
        <w:rPr>
          <w:rFonts w:eastAsiaTheme="minorHAnsi"/>
          <w:spacing w:val="2"/>
        </w:rPr>
        <w:t>o</w:t>
      </w:r>
      <w:r w:rsidRPr="00F14D3B">
        <w:rPr>
          <w:rFonts w:eastAsiaTheme="minorHAnsi"/>
        </w:rPr>
        <w:t>v</w:t>
      </w:r>
      <w:r w:rsidRPr="00F14D3B">
        <w:rPr>
          <w:rFonts w:eastAsiaTheme="minorHAnsi"/>
          <w:spacing w:val="2"/>
        </w:rPr>
        <w:t>a</w:t>
      </w:r>
      <w:r w:rsidRPr="00F14D3B">
        <w:rPr>
          <w:rFonts w:eastAsiaTheme="minorHAnsi"/>
        </w:rPr>
        <w:t>l</w:t>
      </w:r>
      <w:r w:rsidRPr="00F14D3B">
        <w:rPr>
          <w:rFonts w:eastAsiaTheme="minorHAnsi"/>
          <w:spacing w:val="5"/>
        </w:rPr>
        <w:t xml:space="preserve"> </w:t>
      </w:r>
      <w:r w:rsidRPr="00F14D3B">
        <w:rPr>
          <w:rFonts w:eastAsiaTheme="minorHAnsi"/>
          <w:spacing w:val="2"/>
        </w:rPr>
        <w:t xml:space="preserve">of </w:t>
      </w:r>
      <w:proofErr w:type="gramStart"/>
      <w:r w:rsidRPr="00F14D3B">
        <w:rPr>
          <w:rFonts w:eastAsiaTheme="minorHAnsi"/>
          <w:spacing w:val="1"/>
        </w:rPr>
        <w:t>t</w:t>
      </w:r>
      <w:r w:rsidRPr="00F14D3B">
        <w:rPr>
          <w:rFonts w:eastAsiaTheme="minorHAnsi"/>
          <w:spacing w:val="2"/>
        </w:rPr>
        <w:t>h</w:t>
      </w:r>
      <w:r w:rsidRPr="00F14D3B">
        <w:rPr>
          <w:rFonts w:eastAsiaTheme="minorHAnsi"/>
        </w:rPr>
        <w:t xml:space="preserve">e </w:t>
      </w:r>
      <w:r w:rsidRPr="00F14D3B">
        <w:rPr>
          <w:rFonts w:eastAsiaTheme="minorHAnsi"/>
          <w:spacing w:val="14"/>
        </w:rPr>
        <w:t xml:space="preserve"> </w:t>
      </w:r>
      <w:r w:rsidRPr="00F14D3B">
        <w:rPr>
          <w:rFonts w:eastAsiaTheme="minorHAnsi"/>
        </w:rPr>
        <w:t>T</w:t>
      </w:r>
      <w:r w:rsidRPr="00F14D3B">
        <w:rPr>
          <w:rFonts w:eastAsiaTheme="minorHAnsi"/>
          <w:spacing w:val="-2"/>
        </w:rPr>
        <w:t>r</w:t>
      </w:r>
      <w:r w:rsidRPr="00F14D3B">
        <w:rPr>
          <w:rFonts w:eastAsiaTheme="minorHAnsi"/>
          <w:spacing w:val="-3"/>
        </w:rPr>
        <w:t>a</w:t>
      </w:r>
      <w:r w:rsidRPr="00F14D3B">
        <w:rPr>
          <w:rFonts w:eastAsiaTheme="minorHAnsi"/>
          <w:spacing w:val="1"/>
        </w:rPr>
        <w:t>ff</w:t>
      </w:r>
      <w:r w:rsidRPr="00F14D3B">
        <w:rPr>
          <w:rFonts w:eastAsiaTheme="minorHAnsi"/>
          <w:spacing w:val="-1"/>
        </w:rPr>
        <w:t>i</w:t>
      </w:r>
      <w:r w:rsidRPr="00F14D3B">
        <w:rPr>
          <w:rFonts w:eastAsiaTheme="minorHAnsi"/>
        </w:rPr>
        <w:t>c</w:t>
      </w:r>
      <w:proofErr w:type="gramEnd"/>
      <w:r w:rsidRPr="00F14D3B">
        <w:rPr>
          <w:rFonts w:eastAsiaTheme="minorHAnsi"/>
        </w:rPr>
        <w:t xml:space="preserve"> </w:t>
      </w:r>
      <w:r w:rsidRPr="00F14D3B">
        <w:rPr>
          <w:rFonts w:eastAsiaTheme="minorHAnsi"/>
          <w:spacing w:val="12"/>
        </w:rPr>
        <w:t xml:space="preserve"> </w:t>
      </w:r>
      <w:r w:rsidRPr="00F14D3B">
        <w:rPr>
          <w:rFonts w:eastAsiaTheme="minorHAnsi"/>
          <w:spacing w:val="-4"/>
        </w:rPr>
        <w:t>I</w:t>
      </w:r>
      <w:r w:rsidRPr="00F14D3B">
        <w:rPr>
          <w:rFonts w:eastAsiaTheme="minorHAnsi"/>
          <w:spacing w:val="3"/>
        </w:rPr>
        <w:t>m</w:t>
      </w:r>
      <w:r w:rsidRPr="00F14D3B">
        <w:rPr>
          <w:rFonts w:eastAsiaTheme="minorHAnsi"/>
          <w:spacing w:val="-3"/>
        </w:rPr>
        <w:t>p</w:t>
      </w:r>
      <w:r w:rsidRPr="00F14D3B">
        <w:rPr>
          <w:rFonts w:eastAsiaTheme="minorHAnsi"/>
          <w:spacing w:val="2"/>
        </w:rPr>
        <w:t>a</w:t>
      </w:r>
      <w:r w:rsidRPr="00F14D3B">
        <w:rPr>
          <w:rFonts w:eastAsiaTheme="minorHAnsi"/>
        </w:rPr>
        <w:t xml:space="preserve">ct </w:t>
      </w:r>
      <w:r w:rsidRPr="00F14D3B">
        <w:rPr>
          <w:rFonts w:eastAsiaTheme="minorHAnsi"/>
          <w:spacing w:val="13"/>
        </w:rPr>
        <w:t xml:space="preserve"> </w:t>
      </w:r>
      <w:r w:rsidRPr="00F14D3B">
        <w:rPr>
          <w:rFonts w:eastAsiaTheme="minorHAnsi"/>
          <w:spacing w:val="-3"/>
        </w:rPr>
        <w:t>S</w:t>
      </w:r>
      <w:r w:rsidRPr="00F14D3B">
        <w:rPr>
          <w:rFonts w:eastAsiaTheme="minorHAnsi"/>
          <w:spacing w:val="1"/>
        </w:rPr>
        <w:t>t</w:t>
      </w:r>
      <w:r w:rsidRPr="00F14D3B">
        <w:rPr>
          <w:rFonts w:eastAsiaTheme="minorHAnsi"/>
          <w:spacing w:val="-3"/>
        </w:rPr>
        <w:t>u</w:t>
      </w:r>
      <w:r w:rsidRPr="00F14D3B">
        <w:rPr>
          <w:rFonts w:eastAsiaTheme="minorHAnsi"/>
          <w:spacing w:val="2"/>
        </w:rPr>
        <w:t>d</w:t>
      </w:r>
      <w:r w:rsidRPr="00F14D3B">
        <w:rPr>
          <w:rFonts w:eastAsiaTheme="minorHAnsi"/>
        </w:rPr>
        <w:t xml:space="preserve">y </w:t>
      </w:r>
      <w:r w:rsidRPr="00F14D3B">
        <w:rPr>
          <w:rFonts w:eastAsiaTheme="minorHAnsi"/>
          <w:spacing w:val="12"/>
        </w:rPr>
        <w:t xml:space="preserve"> </w:t>
      </w:r>
      <w:r w:rsidRPr="00F14D3B">
        <w:rPr>
          <w:rFonts w:eastAsiaTheme="minorHAnsi"/>
          <w:spacing w:val="-2"/>
        </w:rPr>
        <w:t>(</w:t>
      </w:r>
      <w:r w:rsidRPr="00F14D3B">
        <w:rPr>
          <w:rFonts w:eastAsiaTheme="minorHAnsi"/>
          <w:spacing w:val="-1"/>
        </w:rPr>
        <w:t>i</w:t>
      </w:r>
      <w:r w:rsidRPr="00F14D3B">
        <w:rPr>
          <w:rFonts w:eastAsiaTheme="minorHAnsi"/>
          <w:spacing w:val="2"/>
        </w:rPr>
        <w:t>n</w:t>
      </w:r>
      <w:r w:rsidRPr="00F14D3B">
        <w:rPr>
          <w:rFonts w:eastAsiaTheme="minorHAnsi"/>
        </w:rPr>
        <w:t>c</w:t>
      </w:r>
      <w:r w:rsidRPr="00F14D3B">
        <w:rPr>
          <w:rFonts w:eastAsiaTheme="minorHAnsi"/>
          <w:spacing w:val="-1"/>
        </w:rPr>
        <w:t>l</w:t>
      </w:r>
      <w:r w:rsidRPr="00F14D3B">
        <w:rPr>
          <w:rFonts w:eastAsiaTheme="minorHAnsi"/>
          <w:spacing w:val="-3"/>
        </w:rPr>
        <w:t>u</w:t>
      </w:r>
      <w:r w:rsidRPr="00F14D3B">
        <w:rPr>
          <w:rFonts w:eastAsiaTheme="minorHAnsi"/>
          <w:spacing w:val="2"/>
        </w:rPr>
        <w:t>d</w:t>
      </w:r>
      <w:r w:rsidRPr="00F14D3B">
        <w:rPr>
          <w:rFonts w:eastAsiaTheme="minorHAnsi"/>
          <w:spacing w:val="-1"/>
        </w:rPr>
        <w:t>i</w:t>
      </w:r>
      <w:r w:rsidRPr="00F14D3B">
        <w:rPr>
          <w:rFonts w:eastAsiaTheme="minorHAnsi"/>
          <w:spacing w:val="-3"/>
        </w:rPr>
        <w:t>n</w:t>
      </w:r>
      <w:r w:rsidRPr="00F14D3B">
        <w:rPr>
          <w:rFonts w:eastAsiaTheme="minorHAnsi"/>
        </w:rPr>
        <w:t xml:space="preserve">g </w:t>
      </w:r>
      <w:r w:rsidRPr="00F14D3B">
        <w:rPr>
          <w:rFonts w:eastAsiaTheme="minorHAnsi"/>
          <w:spacing w:val="14"/>
        </w:rPr>
        <w:t xml:space="preserve"> </w:t>
      </w:r>
      <w:r w:rsidRPr="00F14D3B">
        <w:rPr>
          <w:rFonts w:eastAsiaTheme="minorHAnsi"/>
        </w:rPr>
        <w:t>s</w:t>
      </w:r>
      <w:r w:rsidRPr="00F14D3B">
        <w:rPr>
          <w:rFonts w:eastAsiaTheme="minorHAnsi"/>
          <w:spacing w:val="2"/>
        </w:rPr>
        <w:t>a</w:t>
      </w:r>
      <w:r w:rsidRPr="00F14D3B">
        <w:rPr>
          <w:rFonts w:eastAsiaTheme="minorHAnsi"/>
          <w:spacing w:val="1"/>
        </w:rPr>
        <w:t>t</w:t>
      </w:r>
      <w:r w:rsidRPr="00F14D3B">
        <w:rPr>
          <w:rFonts w:eastAsiaTheme="minorHAnsi"/>
          <w:spacing w:val="-1"/>
        </w:rPr>
        <w:t>i</w:t>
      </w:r>
      <w:r w:rsidRPr="00F14D3B">
        <w:rPr>
          <w:rFonts w:eastAsiaTheme="minorHAnsi"/>
        </w:rPr>
        <w:t>s</w:t>
      </w:r>
      <w:r w:rsidRPr="00F14D3B">
        <w:rPr>
          <w:rFonts w:eastAsiaTheme="minorHAnsi"/>
          <w:spacing w:val="-4"/>
        </w:rPr>
        <w:t>f</w:t>
      </w:r>
      <w:r w:rsidRPr="00F14D3B">
        <w:rPr>
          <w:rFonts w:eastAsiaTheme="minorHAnsi"/>
          <w:spacing w:val="2"/>
        </w:rPr>
        <w:t>a</w:t>
      </w:r>
      <w:r w:rsidRPr="00F14D3B">
        <w:rPr>
          <w:rFonts w:eastAsiaTheme="minorHAnsi"/>
        </w:rPr>
        <w:t>c</w:t>
      </w:r>
      <w:r w:rsidRPr="00F14D3B">
        <w:rPr>
          <w:rFonts w:eastAsiaTheme="minorHAnsi"/>
          <w:spacing w:val="1"/>
        </w:rPr>
        <w:t>t</w:t>
      </w:r>
      <w:r w:rsidRPr="00F14D3B">
        <w:rPr>
          <w:rFonts w:eastAsiaTheme="minorHAnsi"/>
          <w:spacing w:val="-6"/>
        </w:rPr>
        <w:t>i</w:t>
      </w:r>
      <w:r w:rsidRPr="00F14D3B">
        <w:rPr>
          <w:rFonts w:eastAsiaTheme="minorHAnsi"/>
          <w:spacing w:val="2"/>
        </w:rPr>
        <w:t>o</w:t>
      </w:r>
      <w:r w:rsidRPr="00F14D3B">
        <w:rPr>
          <w:rFonts w:eastAsiaTheme="minorHAnsi"/>
        </w:rPr>
        <w:t xml:space="preserve">n </w:t>
      </w:r>
      <w:r w:rsidRPr="00F14D3B">
        <w:rPr>
          <w:rFonts w:eastAsiaTheme="minorHAnsi"/>
          <w:spacing w:val="9"/>
        </w:rPr>
        <w:t xml:space="preserve"> </w:t>
      </w:r>
      <w:r w:rsidRPr="00F14D3B">
        <w:rPr>
          <w:rFonts w:eastAsiaTheme="minorHAnsi"/>
          <w:spacing w:val="2"/>
        </w:rPr>
        <w:t>o</w:t>
      </w:r>
      <w:r w:rsidRPr="00F14D3B">
        <w:rPr>
          <w:rFonts w:eastAsiaTheme="minorHAnsi"/>
        </w:rPr>
        <w:t xml:space="preserve">f </w:t>
      </w:r>
      <w:r w:rsidRPr="00F14D3B">
        <w:rPr>
          <w:rFonts w:eastAsiaTheme="minorHAnsi"/>
          <w:spacing w:val="13"/>
        </w:rPr>
        <w:t xml:space="preserve"> </w:t>
      </w:r>
      <w:r w:rsidRPr="00F14D3B">
        <w:rPr>
          <w:rFonts w:eastAsiaTheme="minorHAnsi"/>
          <w:spacing w:val="2"/>
        </w:rPr>
        <w:t>P</w:t>
      </w:r>
      <w:r w:rsidRPr="00F14D3B">
        <w:rPr>
          <w:rFonts w:eastAsiaTheme="minorHAnsi"/>
          <w:spacing w:val="-3"/>
        </w:rPr>
        <w:t>e</w:t>
      </w:r>
      <w:r w:rsidRPr="00F14D3B">
        <w:rPr>
          <w:rFonts w:eastAsiaTheme="minorHAnsi"/>
          <w:spacing w:val="2"/>
        </w:rPr>
        <w:t>nn</w:t>
      </w:r>
      <w:r w:rsidRPr="00F14D3B">
        <w:rPr>
          <w:rFonts w:eastAsiaTheme="minorHAnsi"/>
          <w:spacing w:val="-6"/>
        </w:rPr>
        <w:t>D</w:t>
      </w:r>
      <w:r w:rsidRPr="00F14D3B">
        <w:rPr>
          <w:rFonts w:eastAsiaTheme="minorHAnsi"/>
          <w:spacing w:val="1"/>
        </w:rPr>
        <w:t>O</w:t>
      </w:r>
      <w:r w:rsidRPr="00F14D3B">
        <w:rPr>
          <w:rFonts w:eastAsiaTheme="minorHAnsi"/>
        </w:rPr>
        <w:t xml:space="preserve">T </w:t>
      </w:r>
      <w:r w:rsidRPr="00F14D3B">
        <w:rPr>
          <w:rFonts w:eastAsiaTheme="minorHAnsi"/>
          <w:spacing w:val="12"/>
        </w:rPr>
        <w:t xml:space="preserve"> </w:t>
      </w:r>
      <w:r w:rsidRPr="00F14D3B">
        <w:rPr>
          <w:rFonts w:eastAsiaTheme="minorHAnsi"/>
          <w:spacing w:val="-3"/>
        </w:rPr>
        <w:t>a</w:t>
      </w:r>
      <w:r w:rsidRPr="00F14D3B">
        <w:rPr>
          <w:rFonts w:eastAsiaTheme="minorHAnsi"/>
          <w:spacing w:val="2"/>
        </w:rPr>
        <w:t>n</w:t>
      </w:r>
      <w:r w:rsidRPr="00F14D3B">
        <w:rPr>
          <w:rFonts w:eastAsiaTheme="minorHAnsi"/>
        </w:rPr>
        <w:t xml:space="preserve">d </w:t>
      </w:r>
      <w:r w:rsidRPr="00F14D3B">
        <w:rPr>
          <w:rFonts w:eastAsiaTheme="minorHAnsi"/>
          <w:spacing w:val="14"/>
        </w:rPr>
        <w:t xml:space="preserve"> </w:t>
      </w:r>
      <w:r w:rsidRPr="00F14D3B">
        <w:rPr>
          <w:rFonts w:eastAsiaTheme="minorHAnsi"/>
          <w:spacing w:val="-3"/>
        </w:rPr>
        <w:t>P</w:t>
      </w:r>
      <w:r w:rsidRPr="00F14D3B">
        <w:rPr>
          <w:rFonts w:eastAsiaTheme="minorHAnsi"/>
          <w:spacing w:val="2"/>
        </w:rPr>
        <w:t>a</w:t>
      </w:r>
      <w:r w:rsidRPr="00F14D3B">
        <w:rPr>
          <w:rFonts w:eastAsiaTheme="minorHAnsi"/>
          <w:spacing w:val="1"/>
        </w:rPr>
        <w:t>t</w:t>
      </w:r>
      <w:r w:rsidRPr="00F14D3B">
        <w:rPr>
          <w:rFonts w:eastAsiaTheme="minorHAnsi"/>
          <w:spacing w:val="-4"/>
        </w:rPr>
        <w:t>t</w:t>
      </w:r>
      <w:r w:rsidRPr="00F14D3B">
        <w:rPr>
          <w:rFonts w:eastAsiaTheme="minorHAnsi"/>
          <w:spacing w:val="2"/>
        </w:rPr>
        <w:t>o</w:t>
      </w:r>
      <w:r w:rsidRPr="00F14D3B">
        <w:rPr>
          <w:rFonts w:eastAsiaTheme="minorHAnsi"/>
        </w:rPr>
        <w:t xml:space="preserve">n </w:t>
      </w:r>
      <w:r w:rsidRPr="00F14D3B">
        <w:rPr>
          <w:rFonts w:eastAsiaTheme="minorHAnsi"/>
          <w:spacing w:val="14"/>
        </w:rPr>
        <w:t xml:space="preserve"> </w:t>
      </w:r>
      <w:r w:rsidRPr="00F14D3B">
        <w:rPr>
          <w:rFonts w:eastAsiaTheme="minorHAnsi"/>
          <w:spacing w:val="-5"/>
        </w:rPr>
        <w:t>T</w:t>
      </w:r>
      <w:r w:rsidRPr="00F14D3B">
        <w:rPr>
          <w:rFonts w:eastAsiaTheme="minorHAnsi"/>
          <w:spacing w:val="2"/>
        </w:rPr>
        <w:t>o</w:t>
      </w:r>
      <w:r w:rsidRPr="00F14D3B">
        <w:rPr>
          <w:rFonts w:eastAsiaTheme="minorHAnsi"/>
          <w:spacing w:val="-1"/>
        </w:rPr>
        <w:t>w</w:t>
      </w:r>
      <w:r w:rsidRPr="00F14D3B">
        <w:rPr>
          <w:rFonts w:eastAsiaTheme="minorHAnsi"/>
          <w:spacing w:val="2"/>
        </w:rPr>
        <w:t>n</w:t>
      </w:r>
      <w:r w:rsidRPr="00F14D3B">
        <w:rPr>
          <w:rFonts w:eastAsiaTheme="minorHAnsi"/>
          <w:spacing w:val="-5"/>
        </w:rPr>
        <w:t>s</w:t>
      </w:r>
      <w:r w:rsidRPr="00F14D3B">
        <w:rPr>
          <w:rFonts w:eastAsiaTheme="minorHAnsi"/>
          <w:spacing w:val="2"/>
        </w:rPr>
        <w:t>h</w:t>
      </w:r>
      <w:r w:rsidRPr="00F14D3B">
        <w:rPr>
          <w:rFonts w:eastAsiaTheme="minorHAnsi"/>
          <w:spacing w:val="-1"/>
        </w:rPr>
        <w:t>i</w:t>
      </w:r>
      <w:r w:rsidRPr="00F14D3B">
        <w:rPr>
          <w:rFonts w:eastAsiaTheme="minorHAnsi"/>
        </w:rPr>
        <w:t>p c</w:t>
      </w:r>
      <w:r w:rsidRPr="00F14D3B">
        <w:rPr>
          <w:rFonts w:eastAsiaTheme="minorHAnsi"/>
          <w:spacing w:val="2"/>
        </w:rPr>
        <w:t>o</w:t>
      </w:r>
      <w:r w:rsidRPr="00F14D3B">
        <w:rPr>
          <w:rFonts w:eastAsiaTheme="minorHAnsi"/>
          <w:spacing w:val="-2"/>
        </w:rPr>
        <w:t>mm</w:t>
      </w:r>
      <w:r w:rsidRPr="00F14D3B">
        <w:rPr>
          <w:rFonts w:eastAsiaTheme="minorHAnsi"/>
          <w:spacing w:val="2"/>
        </w:rPr>
        <w:t>e</w:t>
      </w:r>
      <w:r w:rsidRPr="00F14D3B">
        <w:rPr>
          <w:rFonts w:eastAsiaTheme="minorHAnsi"/>
          <w:spacing w:val="-3"/>
        </w:rPr>
        <w:t>n</w:t>
      </w:r>
      <w:r w:rsidRPr="00F14D3B">
        <w:rPr>
          <w:rFonts w:eastAsiaTheme="minorHAnsi"/>
          <w:spacing w:val="1"/>
        </w:rPr>
        <w:t>t</w:t>
      </w:r>
      <w:r w:rsidRPr="00F14D3B">
        <w:rPr>
          <w:rFonts w:eastAsiaTheme="minorHAnsi"/>
        </w:rPr>
        <w:t>s</w:t>
      </w:r>
      <w:r w:rsidRPr="00F14D3B">
        <w:rPr>
          <w:rFonts w:eastAsiaTheme="minorHAnsi"/>
          <w:spacing w:val="-2"/>
        </w:rPr>
        <w:t>)</w:t>
      </w:r>
      <w:r w:rsidRPr="00F14D3B">
        <w:rPr>
          <w:rFonts w:eastAsiaTheme="minorHAnsi"/>
        </w:rPr>
        <w:t>,</w:t>
      </w:r>
      <w:r w:rsidRPr="00F14D3B">
        <w:rPr>
          <w:rFonts w:eastAsiaTheme="minorHAnsi"/>
          <w:spacing w:val="12"/>
        </w:rPr>
        <w:t xml:space="preserve"> </w:t>
      </w:r>
      <w:r w:rsidRPr="00F14D3B">
        <w:rPr>
          <w:rFonts w:eastAsiaTheme="minorHAnsi"/>
          <w:spacing w:val="2"/>
        </w:rPr>
        <w:t>o</w:t>
      </w:r>
      <w:r w:rsidRPr="00F14D3B">
        <w:rPr>
          <w:rFonts w:eastAsiaTheme="minorHAnsi"/>
        </w:rPr>
        <w:t>f</w:t>
      </w:r>
      <w:r w:rsidRPr="00F14D3B">
        <w:rPr>
          <w:rFonts w:eastAsiaTheme="minorHAnsi"/>
          <w:spacing w:val="17"/>
        </w:rPr>
        <w:t xml:space="preserve"> </w:t>
      </w:r>
      <w:r w:rsidRPr="00F14D3B">
        <w:rPr>
          <w:rFonts w:eastAsiaTheme="minorHAnsi"/>
          <w:spacing w:val="-4"/>
        </w:rPr>
        <w:t>t</w:t>
      </w:r>
      <w:r w:rsidRPr="00F14D3B">
        <w:rPr>
          <w:rFonts w:eastAsiaTheme="minorHAnsi"/>
          <w:spacing w:val="-3"/>
        </w:rPr>
        <w:t>h</w:t>
      </w:r>
      <w:r w:rsidRPr="00F14D3B">
        <w:rPr>
          <w:rFonts w:eastAsiaTheme="minorHAnsi"/>
        </w:rPr>
        <w:t>e</w:t>
      </w:r>
      <w:r w:rsidRPr="00F14D3B">
        <w:rPr>
          <w:rFonts w:eastAsiaTheme="minorHAnsi"/>
          <w:spacing w:val="18"/>
        </w:rPr>
        <w:t xml:space="preserve"> </w:t>
      </w:r>
      <w:r w:rsidRPr="00F14D3B">
        <w:rPr>
          <w:rFonts w:eastAsiaTheme="minorHAnsi"/>
          <w:spacing w:val="-5"/>
        </w:rPr>
        <w:t>s</w:t>
      </w:r>
      <w:r w:rsidRPr="00F14D3B">
        <w:rPr>
          <w:rFonts w:eastAsiaTheme="minorHAnsi"/>
          <w:spacing w:val="2"/>
        </w:rPr>
        <w:t>ub</w:t>
      </w:r>
      <w:r w:rsidRPr="00F14D3B">
        <w:rPr>
          <w:rFonts w:eastAsiaTheme="minorHAnsi"/>
          <w:spacing w:val="-5"/>
        </w:rPr>
        <w:t>s</w:t>
      </w:r>
      <w:r w:rsidRPr="00F14D3B">
        <w:rPr>
          <w:rFonts w:eastAsiaTheme="minorHAnsi"/>
          <w:spacing w:val="2"/>
        </w:rPr>
        <w:t>e</w:t>
      </w:r>
      <w:r w:rsidRPr="00F14D3B">
        <w:rPr>
          <w:rFonts w:eastAsiaTheme="minorHAnsi"/>
          <w:spacing w:val="-3"/>
        </w:rPr>
        <w:t>q</w:t>
      </w:r>
      <w:r w:rsidRPr="00F14D3B">
        <w:rPr>
          <w:rFonts w:eastAsiaTheme="minorHAnsi"/>
          <w:spacing w:val="2"/>
        </w:rPr>
        <w:t>u</w:t>
      </w:r>
      <w:r w:rsidRPr="00F14D3B">
        <w:rPr>
          <w:rFonts w:eastAsiaTheme="minorHAnsi"/>
          <w:spacing w:val="-3"/>
        </w:rPr>
        <w:t>e</w:t>
      </w:r>
      <w:r w:rsidRPr="00F14D3B">
        <w:rPr>
          <w:rFonts w:eastAsiaTheme="minorHAnsi"/>
          <w:spacing w:val="2"/>
        </w:rPr>
        <w:t>n</w:t>
      </w:r>
      <w:r w:rsidRPr="00F14D3B">
        <w:rPr>
          <w:rFonts w:eastAsiaTheme="minorHAnsi"/>
        </w:rPr>
        <w:t>t</w:t>
      </w:r>
      <w:r w:rsidRPr="00F14D3B">
        <w:rPr>
          <w:rFonts w:eastAsiaTheme="minorHAnsi"/>
          <w:spacing w:val="17"/>
        </w:rPr>
        <w:t xml:space="preserve"> </w:t>
      </w:r>
      <w:r w:rsidRPr="00F14D3B">
        <w:rPr>
          <w:rFonts w:eastAsiaTheme="minorHAnsi"/>
        </w:rPr>
        <w:t>s</w:t>
      </w:r>
      <w:r w:rsidRPr="00F14D3B">
        <w:rPr>
          <w:rFonts w:eastAsiaTheme="minorHAnsi"/>
          <w:spacing w:val="-6"/>
        </w:rPr>
        <w:t>i</w:t>
      </w:r>
      <w:r w:rsidRPr="00F14D3B">
        <w:rPr>
          <w:rFonts w:eastAsiaTheme="minorHAnsi"/>
          <w:spacing w:val="2"/>
        </w:rPr>
        <w:t>g</w:t>
      </w:r>
      <w:r w:rsidRPr="00F14D3B">
        <w:rPr>
          <w:rFonts w:eastAsiaTheme="minorHAnsi"/>
          <w:spacing w:val="-3"/>
        </w:rPr>
        <w:t>n</w:t>
      </w:r>
      <w:r w:rsidRPr="00F14D3B">
        <w:rPr>
          <w:rFonts w:eastAsiaTheme="minorHAnsi"/>
          <w:spacing w:val="2"/>
        </w:rPr>
        <w:t>a</w:t>
      </w:r>
      <w:r w:rsidRPr="00F14D3B">
        <w:rPr>
          <w:rFonts w:eastAsiaTheme="minorHAnsi"/>
        </w:rPr>
        <w:t>l</w:t>
      </w:r>
      <w:r w:rsidRPr="00F14D3B">
        <w:rPr>
          <w:rFonts w:eastAsiaTheme="minorHAnsi"/>
          <w:spacing w:val="10"/>
        </w:rPr>
        <w:t xml:space="preserve"> </w:t>
      </w:r>
      <w:r w:rsidRPr="00F14D3B">
        <w:rPr>
          <w:rFonts w:eastAsiaTheme="minorHAnsi"/>
          <w:spacing w:val="2"/>
        </w:rPr>
        <w:t>p</w:t>
      </w:r>
      <w:r w:rsidRPr="00F14D3B">
        <w:rPr>
          <w:rFonts w:eastAsiaTheme="minorHAnsi"/>
          <w:spacing w:val="-1"/>
        </w:rPr>
        <w:t>l</w:t>
      </w:r>
      <w:r w:rsidRPr="00F14D3B">
        <w:rPr>
          <w:rFonts w:eastAsiaTheme="minorHAnsi"/>
          <w:spacing w:val="2"/>
        </w:rPr>
        <w:t>a</w:t>
      </w:r>
      <w:r w:rsidRPr="00F14D3B">
        <w:rPr>
          <w:rFonts w:eastAsiaTheme="minorHAnsi"/>
        </w:rPr>
        <w:t>n</w:t>
      </w:r>
      <w:r w:rsidRPr="00F14D3B">
        <w:rPr>
          <w:rFonts w:eastAsiaTheme="minorHAnsi"/>
          <w:spacing w:val="13"/>
        </w:rPr>
        <w:t xml:space="preserve"> </w:t>
      </w:r>
      <w:r w:rsidRPr="00F14D3B">
        <w:rPr>
          <w:rFonts w:eastAsiaTheme="minorHAnsi"/>
          <w:spacing w:val="2"/>
        </w:rPr>
        <w:t>b</w:t>
      </w:r>
      <w:r w:rsidRPr="00F14D3B">
        <w:rPr>
          <w:rFonts w:eastAsiaTheme="minorHAnsi"/>
        </w:rPr>
        <w:t>y</w:t>
      </w:r>
      <w:r w:rsidRPr="00F14D3B">
        <w:rPr>
          <w:rFonts w:eastAsiaTheme="minorHAnsi"/>
          <w:spacing w:val="11"/>
        </w:rPr>
        <w:t xml:space="preserve"> </w:t>
      </w:r>
      <w:r w:rsidRPr="00F14D3B">
        <w:rPr>
          <w:rFonts w:eastAsiaTheme="minorHAnsi"/>
          <w:spacing w:val="-3"/>
        </w:rPr>
        <w:t>Pe</w:t>
      </w:r>
      <w:r w:rsidRPr="00F14D3B">
        <w:rPr>
          <w:rFonts w:eastAsiaTheme="minorHAnsi"/>
          <w:spacing w:val="2"/>
        </w:rPr>
        <w:t>nn</w:t>
      </w:r>
      <w:r w:rsidRPr="00F14D3B">
        <w:rPr>
          <w:rFonts w:eastAsiaTheme="minorHAnsi"/>
          <w:spacing w:val="-1"/>
        </w:rPr>
        <w:t>D</w:t>
      </w:r>
      <w:r w:rsidRPr="00F14D3B">
        <w:rPr>
          <w:rFonts w:eastAsiaTheme="minorHAnsi"/>
          <w:spacing w:val="1"/>
        </w:rPr>
        <w:t>O</w:t>
      </w:r>
      <w:r w:rsidRPr="00F14D3B">
        <w:rPr>
          <w:rFonts w:eastAsiaTheme="minorHAnsi"/>
          <w:spacing w:val="-5"/>
        </w:rPr>
        <w:t>T</w:t>
      </w:r>
      <w:r w:rsidRPr="00F14D3B">
        <w:rPr>
          <w:rFonts w:eastAsiaTheme="minorHAnsi"/>
        </w:rPr>
        <w:t>,</w:t>
      </w:r>
      <w:r w:rsidRPr="00F14D3B">
        <w:rPr>
          <w:rFonts w:eastAsiaTheme="minorHAnsi"/>
          <w:spacing w:val="17"/>
        </w:rPr>
        <w:t xml:space="preserve"> </w:t>
      </w:r>
      <w:r w:rsidRPr="00F14D3B">
        <w:rPr>
          <w:rFonts w:eastAsiaTheme="minorHAnsi"/>
          <w:spacing w:val="-3"/>
        </w:rPr>
        <w:t>an</w:t>
      </w:r>
      <w:r w:rsidRPr="00F14D3B">
        <w:rPr>
          <w:rFonts w:eastAsiaTheme="minorHAnsi"/>
        </w:rPr>
        <w:t>d</w:t>
      </w:r>
      <w:r w:rsidRPr="00F14D3B">
        <w:rPr>
          <w:rFonts w:eastAsiaTheme="minorHAnsi"/>
          <w:spacing w:val="18"/>
        </w:rPr>
        <w:t xml:space="preserve"> </w:t>
      </w:r>
      <w:r w:rsidRPr="00F14D3B">
        <w:rPr>
          <w:rFonts w:eastAsiaTheme="minorHAnsi"/>
          <w:spacing w:val="-1"/>
        </w:rPr>
        <w:t>i</w:t>
      </w:r>
      <w:r w:rsidRPr="00F14D3B">
        <w:rPr>
          <w:rFonts w:eastAsiaTheme="minorHAnsi"/>
          <w:spacing w:val="2"/>
        </w:rPr>
        <w:t>n</w:t>
      </w:r>
      <w:r w:rsidRPr="00F14D3B">
        <w:rPr>
          <w:rFonts w:eastAsiaTheme="minorHAnsi"/>
          <w:spacing w:val="-5"/>
        </w:rPr>
        <w:t>s</w:t>
      </w:r>
      <w:r w:rsidRPr="00F14D3B">
        <w:rPr>
          <w:rFonts w:eastAsiaTheme="minorHAnsi"/>
          <w:spacing w:val="1"/>
        </w:rPr>
        <w:t>t</w:t>
      </w:r>
      <w:r w:rsidRPr="00F14D3B">
        <w:rPr>
          <w:rFonts w:eastAsiaTheme="minorHAnsi"/>
          <w:spacing w:val="2"/>
        </w:rPr>
        <w:t>a</w:t>
      </w:r>
      <w:r w:rsidRPr="00F14D3B">
        <w:rPr>
          <w:rFonts w:eastAsiaTheme="minorHAnsi"/>
          <w:spacing w:val="-1"/>
        </w:rPr>
        <w:t>ll</w:t>
      </w:r>
      <w:r w:rsidRPr="00F14D3B">
        <w:rPr>
          <w:rFonts w:eastAsiaTheme="minorHAnsi"/>
          <w:spacing w:val="-3"/>
        </w:rPr>
        <w:t>a</w:t>
      </w:r>
      <w:r w:rsidRPr="00F14D3B">
        <w:rPr>
          <w:rFonts w:eastAsiaTheme="minorHAnsi"/>
          <w:spacing w:val="1"/>
        </w:rPr>
        <w:t>t</w:t>
      </w:r>
      <w:r w:rsidRPr="00F14D3B">
        <w:rPr>
          <w:rFonts w:eastAsiaTheme="minorHAnsi"/>
          <w:spacing w:val="-1"/>
        </w:rPr>
        <w:t>i</w:t>
      </w:r>
      <w:r w:rsidRPr="00F14D3B">
        <w:rPr>
          <w:rFonts w:eastAsiaTheme="minorHAnsi"/>
          <w:spacing w:val="2"/>
        </w:rPr>
        <w:t>o</w:t>
      </w:r>
      <w:r w:rsidRPr="00F14D3B">
        <w:rPr>
          <w:rFonts w:eastAsiaTheme="minorHAnsi"/>
        </w:rPr>
        <w:t>n</w:t>
      </w:r>
      <w:r w:rsidRPr="00F14D3B">
        <w:rPr>
          <w:rFonts w:eastAsiaTheme="minorHAnsi"/>
          <w:spacing w:val="13"/>
        </w:rPr>
        <w:t xml:space="preserve"> </w:t>
      </w:r>
      <w:r w:rsidRPr="00F14D3B">
        <w:rPr>
          <w:rFonts w:eastAsiaTheme="minorHAnsi"/>
          <w:spacing w:val="-3"/>
        </w:rPr>
        <w:t>o</w:t>
      </w:r>
      <w:r w:rsidRPr="00F14D3B">
        <w:rPr>
          <w:rFonts w:eastAsiaTheme="minorHAnsi"/>
        </w:rPr>
        <w:t>f</w:t>
      </w:r>
      <w:r w:rsidRPr="00F14D3B">
        <w:rPr>
          <w:rFonts w:eastAsiaTheme="minorHAnsi"/>
          <w:spacing w:val="17"/>
        </w:rPr>
        <w:t xml:space="preserve"> </w:t>
      </w:r>
      <w:r w:rsidRPr="00F14D3B">
        <w:rPr>
          <w:rFonts w:eastAsiaTheme="minorHAnsi"/>
          <w:spacing w:val="1"/>
        </w:rPr>
        <w:t>t</w:t>
      </w:r>
      <w:r w:rsidRPr="00F14D3B">
        <w:rPr>
          <w:rFonts w:eastAsiaTheme="minorHAnsi"/>
          <w:spacing w:val="-2"/>
        </w:rPr>
        <w:t>r</w:t>
      </w:r>
      <w:r w:rsidRPr="00F14D3B">
        <w:rPr>
          <w:rFonts w:eastAsiaTheme="minorHAnsi"/>
          <w:spacing w:val="-3"/>
        </w:rPr>
        <w:t>a</w:t>
      </w:r>
      <w:r w:rsidRPr="00F14D3B">
        <w:rPr>
          <w:rFonts w:eastAsiaTheme="minorHAnsi"/>
          <w:spacing w:val="1"/>
        </w:rPr>
        <w:t>ff</w:t>
      </w:r>
      <w:r w:rsidRPr="00F14D3B">
        <w:rPr>
          <w:rFonts w:eastAsiaTheme="minorHAnsi"/>
          <w:spacing w:val="-1"/>
        </w:rPr>
        <w:t>i</w:t>
      </w:r>
      <w:r w:rsidRPr="00F14D3B">
        <w:rPr>
          <w:rFonts w:eastAsiaTheme="minorHAnsi"/>
        </w:rPr>
        <w:t>c</w:t>
      </w:r>
      <w:r w:rsidRPr="00F14D3B">
        <w:rPr>
          <w:rFonts w:eastAsiaTheme="minorHAnsi"/>
          <w:spacing w:val="16"/>
        </w:rPr>
        <w:t xml:space="preserve"> </w:t>
      </w:r>
      <w:r w:rsidRPr="00F14D3B">
        <w:rPr>
          <w:rFonts w:eastAsiaTheme="minorHAnsi"/>
        </w:rPr>
        <w:t>s</w:t>
      </w:r>
      <w:r w:rsidRPr="00F14D3B">
        <w:rPr>
          <w:rFonts w:eastAsiaTheme="minorHAnsi"/>
          <w:spacing w:val="-6"/>
        </w:rPr>
        <w:t>i</w:t>
      </w:r>
      <w:r w:rsidRPr="00F14D3B">
        <w:rPr>
          <w:rFonts w:eastAsiaTheme="minorHAnsi"/>
          <w:spacing w:val="2"/>
        </w:rPr>
        <w:t>g</w:t>
      </w:r>
      <w:r w:rsidRPr="00F14D3B">
        <w:rPr>
          <w:rFonts w:eastAsiaTheme="minorHAnsi"/>
          <w:spacing w:val="-3"/>
        </w:rPr>
        <w:t>n</w:t>
      </w:r>
      <w:r w:rsidRPr="00F14D3B">
        <w:rPr>
          <w:rFonts w:eastAsiaTheme="minorHAnsi"/>
          <w:spacing w:val="2"/>
        </w:rPr>
        <w:t>a</w:t>
      </w:r>
      <w:r w:rsidRPr="00F14D3B">
        <w:rPr>
          <w:rFonts w:eastAsiaTheme="minorHAnsi"/>
        </w:rPr>
        <w:t xml:space="preserve">l </w:t>
      </w:r>
      <w:r w:rsidRPr="00F14D3B">
        <w:rPr>
          <w:rFonts w:eastAsiaTheme="minorHAnsi"/>
          <w:spacing w:val="2"/>
        </w:rPr>
        <w:t>a</w:t>
      </w:r>
      <w:r w:rsidRPr="00F14D3B">
        <w:rPr>
          <w:rFonts w:eastAsiaTheme="minorHAnsi"/>
          <w:spacing w:val="-2"/>
        </w:rPr>
        <w:t>r</w:t>
      </w:r>
      <w:r w:rsidRPr="00F14D3B">
        <w:rPr>
          <w:rFonts w:eastAsiaTheme="minorHAnsi"/>
        </w:rPr>
        <w:t>e</w:t>
      </w:r>
      <w:r w:rsidRPr="00F14D3B">
        <w:rPr>
          <w:rFonts w:eastAsiaTheme="minorHAnsi"/>
          <w:spacing w:val="3"/>
        </w:rPr>
        <w:t xml:space="preserve"> </w:t>
      </w:r>
      <w:r w:rsidRPr="00F14D3B">
        <w:rPr>
          <w:rFonts w:eastAsiaTheme="minorHAnsi"/>
          <w:spacing w:val="-2"/>
        </w:rPr>
        <w:t>r</w:t>
      </w:r>
      <w:r w:rsidRPr="00F14D3B">
        <w:rPr>
          <w:rFonts w:eastAsiaTheme="minorHAnsi"/>
          <w:spacing w:val="-3"/>
        </w:rPr>
        <w:t>e</w:t>
      </w:r>
      <w:r w:rsidRPr="00F14D3B">
        <w:rPr>
          <w:rFonts w:eastAsiaTheme="minorHAnsi"/>
          <w:spacing w:val="2"/>
        </w:rPr>
        <w:t>qu</w:t>
      </w:r>
      <w:r w:rsidRPr="00F14D3B">
        <w:rPr>
          <w:rFonts w:eastAsiaTheme="minorHAnsi"/>
          <w:spacing w:val="-1"/>
        </w:rPr>
        <w:t>i</w:t>
      </w:r>
      <w:r w:rsidRPr="00F14D3B">
        <w:rPr>
          <w:rFonts w:eastAsiaTheme="minorHAnsi"/>
          <w:spacing w:val="-2"/>
        </w:rPr>
        <w:t>r</w:t>
      </w:r>
      <w:r w:rsidRPr="00F14D3B">
        <w:rPr>
          <w:rFonts w:eastAsiaTheme="minorHAnsi"/>
          <w:spacing w:val="-3"/>
        </w:rPr>
        <w:t>e</w:t>
      </w:r>
      <w:r w:rsidRPr="00F14D3B">
        <w:rPr>
          <w:rFonts w:eastAsiaTheme="minorHAnsi"/>
        </w:rPr>
        <w:t>d</w:t>
      </w:r>
      <w:r w:rsidRPr="00F14D3B">
        <w:rPr>
          <w:rFonts w:eastAsiaTheme="minorHAnsi"/>
          <w:spacing w:val="-2"/>
        </w:rPr>
        <w:t xml:space="preserve"> </w:t>
      </w:r>
      <w:r w:rsidRPr="00F14D3B">
        <w:rPr>
          <w:rFonts w:eastAsiaTheme="minorHAnsi"/>
          <w:spacing w:val="2"/>
        </w:rPr>
        <w:t>p</w:t>
      </w:r>
      <w:r w:rsidRPr="00F14D3B">
        <w:rPr>
          <w:rFonts w:eastAsiaTheme="minorHAnsi"/>
          <w:spacing w:val="-2"/>
        </w:rPr>
        <w:t>r</w:t>
      </w:r>
      <w:r w:rsidRPr="00F14D3B">
        <w:rPr>
          <w:rFonts w:eastAsiaTheme="minorHAnsi"/>
          <w:spacing w:val="-1"/>
        </w:rPr>
        <w:t>i</w:t>
      </w:r>
      <w:r w:rsidRPr="00F14D3B">
        <w:rPr>
          <w:rFonts w:eastAsiaTheme="minorHAnsi"/>
          <w:spacing w:val="2"/>
        </w:rPr>
        <w:t>o</w:t>
      </w:r>
      <w:r w:rsidRPr="00F14D3B">
        <w:rPr>
          <w:rFonts w:eastAsiaTheme="minorHAnsi"/>
        </w:rPr>
        <w:t xml:space="preserve">r </w:t>
      </w:r>
      <w:r w:rsidRPr="00F14D3B">
        <w:rPr>
          <w:rFonts w:eastAsiaTheme="minorHAnsi"/>
          <w:spacing w:val="-4"/>
        </w:rPr>
        <w:t>t</w:t>
      </w:r>
      <w:r w:rsidRPr="00F14D3B">
        <w:rPr>
          <w:rFonts w:eastAsiaTheme="minorHAnsi"/>
        </w:rPr>
        <w:t>o</w:t>
      </w:r>
      <w:r w:rsidRPr="00F14D3B">
        <w:rPr>
          <w:rFonts w:eastAsiaTheme="minorHAnsi"/>
          <w:spacing w:val="3"/>
        </w:rPr>
        <w:t xml:space="preserve"> </w:t>
      </w:r>
      <w:r w:rsidRPr="00F14D3B">
        <w:rPr>
          <w:rFonts w:eastAsiaTheme="minorHAnsi"/>
          <w:spacing w:val="-1"/>
        </w:rPr>
        <w:t>i</w:t>
      </w:r>
      <w:r w:rsidRPr="00F14D3B">
        <w:rPr>
          <w:rFonts w:eastAsiaTheme="minorHAnsi"/>
        </w:rPr>
        <w:t>ss</w:t>
      </w:r>
      <w:r w:rsidRPr="00F14D3B">
        <w:rPr>
          <w:rFonts w:eastAsiaTheme="minorHAnsi"/>
          <w:spacing w:val="-3"/>
        </w:rPr>
        <w:t>u</w:t>
      </w:r>
      <w:r w:rsidRPr="00F14D3B">
        <w:rPr>
          <w:rFonts w:eastAsiaTheme="minorHAnsi"/>
          <w:spacing w:val="2"/>
        </w:rPr>
        <w:t>an</w:t>
      </w:r>
      <w:r w:rsidRPr="00F14D3B">
        <w:rPr>
          <w:rFonts w:eastAsiaTheme="minorHAnsi"/>
          <w:spacing w:val="-5"/>
        </w:rPr>
        <w:t>c</w:t>
      </w:r>
      <w:r w:rsidRPr="00F14D3B">
        <w:rPr>
          <w:rFonts w:eastAsiaTheme="minorHAnsi"/>
        </w:rPr>
        <w:t>e</w:t>
      </w:r>
      <w:r w:rsidRPr="00F14D3B">
        <w:rPr>
          <w:rFonts w:eastAsiaTheme="minorHAnsi"/>
          <w:spacing w:val="-2"/>
        </w:rPr>
        <w:t xml:space="preserve"> </w:t>
      </w:r>
      <w:r w:rsidRPr="00F14D3B">
        <w:rPr>
          <w:rFonts w:eastAsiaTheme="minorHAnsi"/>
          <w:spacing w:val="2"/>
        </w:rPr>
        <w:t>o</w:t>
      </w:r>
      <w:r w:rsidRPr="00F14D3B">
        <w:rPr>
          <w:rFonts w:eastAsiaTheme="minorHAnsi"/>
        </w:rPr>
        <w:t>f</w:t>
      </w:r>
      <w:r w:rsidRPr="00F14D3B">
        <w:rPr>
          <w:rFonts w:eastAsiaTheme="minorHAnsi"/>
          <w:spacing w:val="-3"/>
        </w:rPr>
        <w:t xml:space="preserve"> </w:t>
      </w:r>
      <w:r w:rsidRPr="00F14D3B">
        <w:rPr>
          <w:rFonts w:eastAsiaTheme="minorHAnsi"/>
          <w:spacing w:val="2"/>
        </w:rPr>
        <w:t>bu</w:t>
      </w:r>
      <w:r w:rsidRPr="00F14D3B">
        <w:rPr>
          <w:rFonts w:eastAsiaTheme="minorHAnsi"/>
          <w:spacing w:val="-1"/>
        </w:rPr>
        <w:t>il</w:t>
      </w:r>
      <w:r w:rsidRPr="00F14D3B">
        <w:rPr>
          <w:rFonts w:eastAsiaTheme="minorHAnsi"/>
          <w:spacing w:val="2"/>
        </w:rPr>
        <w:t>d</w:t>
      </w:r>
      <w:r w:rsidRPr="00F14D3B">
        <w:rPr>
          <w:rFonts w:eastAsiaTheme="minorHAnsi"/>
          <w:spacing w:val="-6"/>
        </w:rPr>
        <w:t>i</w:t>
      </w:r>
      <w:r w:rsidRPr="00F14D3B">
        <w:rPr>
          <w:rFonts w:eastAsiaTheme="minorHAnsi"/>
          <w:spacing w:val="2"/>
        </w:rPr>
        <w:t>n</w:t>
      </w:r>
      <w:r w:rsidRPr="00F14D3B">
        <w:rPr>
          <w:rFonts w:eastAsiaTheme="minorHAnsi"/>
        </w:rPr>
        <w:t>g</w:t>
      </w:r>
      <w:r w:rsidRPr="00F14D3B">
        <w:rPr>
          <w:rFonts w:eastAsiaTheme="minorHAnsi"/>
          <w:spacing w:val="-2"/>
        </w:rPr>
        <w:t xml:space="preserve"> </w:t>
      </w:r>
      <w:r w:rsidRPr="00F14D3B">
        <w:rPr>
          <w:rFonts w:eastAsiaTheme="minorHAnsi"/>
          <w:spacing w:val="2"/>
        </w:rPr>
        <w:t>o</w:t>
      </w:r>
      <w:r w:rsidRPr="00F14D3B">
        <w:rPr>
          <w:rFonts w:eastAsiaTheme="minorHAnsi"/>
        </w:rPr>
        <w:t>c</w:t>
      </w:r>
      <w:r w:rsidRPr="00F14D3B">
        <w:rPr>
          <w:rFonts w:eastAsiaTheme="minorHAnsi"/>
          <w:spacing w:val="-5"/>
        </w:rPr>
        <w:t>c</w:t>
      </w:r>
      <w:r w:rsidRPr="00F14D3B">
        <w:rPr>
          <w:rFonts w:eastAsiaTheme="minorHAnsi"/>
          <w:spacing w:val="2"/>
        </w:rPr>
        <w:t>u</w:t>
      </w:r>
      <w:r w:rsidRPr="00F14D3B">
        <w:rPr>
          <w:rFonts w:eastAsiaTheme="minorHAnsi"/>
          <w:spacing w:val="-3"/>
        </w:rPr>
        <w:t>p</w:t>
      </w:r>
      <w:r w:rsidRPr="00F14D3B">
        <w:rPr>
          <w:rFonts w:eastAsiaTheme="minorHAnsi"/>
          <w:spacing w:val="2"/>
        </w:rPr>
        <w:t>a</w:t>
      </w:r>
      <w:r w:rsidRPr="00F14D3B">
        <w:rPr>
          <w:rFonts w:eastAsiaTheme="minorHAnsi"/>
          <w:spacing w:val="-3"/>
        </w:rPr>
        <w:t>n</w:t>
      </w:r>
      <w:r w:rsidRPr="00F14D3B">
        <w:rPr>
          <w:rFonts w:eastAsiaTheme="minorHAnsi"/>
        </w:rPr>
        <w:t>cy</w:t>
      </w:r>
      <w:r w:rsidRPr="00F14D3B">
        <w:rPr>
          <w:rFonts w:eastAsiaTheme="minorHAnsi"/>
          <w:spacing w:val="1"/>
        </w:rPr>
        <w:t xml:space="preserve"> </w:t>
      </w:r>
      <w:r w:rsidRPr="00F14D3B">
        <w:rPr>
          <w:rFonts w:eastAsiaTheme="minorHAnsi"/>
          <w:spacing w:val="2"/>
        </w:rPr>
        <w:t>pe</w:t>
      </w:r>
      <w:r w:rsidRPr="00F14D3B">
        <w:rPr>
          <w:rFonts w:eastAsiaTheme="minorHAnsi"/>
          <w:spacing w:val="-6"/>
        </w:rPr>
        <w:t>r</w:t>
      </w:r>
      <w:r w:rsidRPr="00F14D3B">
        <w:rPr>
          <w:rFonts w:eastAsiaTheme="minorHAnsi"/>
          <w:spacing w:val="3"/>
        </w:rPr>
        <w:t>m</w:t>
      </w:r>
      <w:r w:rsidRPr="00F14D3B">
        <w:rPr>
          <w:rFonts w:eastAsiaTheme="minorHAnsi"/>
          <w:spacing w:val="-1"/>
        </w:rPr>
        <w:t>i</w:t>
      </w:r>
      <w:r w:rsidRPr="00F14D3B">
        <w:rPr>
          <w:rFonts w:eastAsiaTheme="minorHAnsi"/>
          <w:spacing w:val="1"/>
        </w:rPr>
        <w:t>t</w:t>
      </w:r>
      <w:r w:rsidRPr="00F14D3B">
        <w:rPr>
          <w:rFonts w:eastAsiaTheme="minorHAnsi"/>
          <w:spacing w:val="-2"/>
        </w:rPr>
        <w:t>(</w:t>
      </w:r>
      <w:r w:rsidRPr="00F14D3B">
        <w:rPr>
          <w:rFonts w:eastAsiaTheme="minorHAnsi"/>
        </w:rPr>
        <w:t>s</w:t>
      </w:r>
      <w:r w:rsidRPr="00F14D3B">
        <w:rPr>
          <w:rFonts w:eastAsiaTheme="minorHAnsi"/>
          <w:spacing w:val="-2"/>
        </w:rPr>
        <w:t>)</w:t>
      </w:r>
      <w:r w:rsidRPr="00F14D3B">
        <w:rPr>
          <w:rFonts w:eastAsiaTheme="minorHAnsi"/>
        </w:rPr>
        <w:t>.</w:t>
      </w:r>
    </w:p>
    <w:p w14:paraId="45ED33A3" w14:textId="7C9D9F05" w:rsidR="00F14D3B" w:rsidRPr="00F14D3B" w:rsidRDefault="00F14D3B" w:rsidP="00F14D3B">
      <w:pPr>
        <w:pStyle w:val="ListParagraph"/>
        <w:widowControl/>
        <w:tabs>
          <w:tab w:val="left" w:pos="2070"/>
        </w:tabs>
        <w:adjustRightInd w:val="0"/>
        <w:spacing w:before="11"/>
        <w:ind w:left="2160" w:right="-20" w:hanging="360"/>
        <w:rPr>
          <w:rFonts w:eastAsiaTheme="minorHAnsi"/>
        </w:rPr>
      </w:pPr>
      <w:r w:rsidRPr="00F14D3B">
        <w:rPr>
          <w:rFonts w:eastAsiaTheme="minorHAnsi"/>
          <w:w w:val="131"/>
        </w:rPr>
        <w:t xml:space="preserve">•  </w:t>
      </w:r>
      <w:r w:rsidRPr="00F14D3B">
        <w:rPr>
          <w:rFonts w:eastAsiaTheme="minorHAnsi"/>
          <w:spacing w:val="43"/>
          <w:w w:val="131"/>
        </w:rPr>
        <w:t xml:space="preserve"> </w:t>
      </w:r>
      <w:r w:rsidRPr="00F14D3B">
        <w:rPr>
          <w:rFonts w:eastAsiaTheme="minorHAnsi"/>
          <w:spacing w:val="2"/>
        </w:rPr>
        <w:t>Add</w:t>
      </w:r>
      <w:r w:rsidRPr="00F14D3B">
        <w:rPr>
          <w:rFonts w:eastAsiaTheme="minorHAnsi"/>
          <w:spacing w:val="-6"/>
        </w:rPr>
        <w:t>i</w:t>
      </w:r>
      <w:r w:rsidRPr="00F14D3B">
        <w:rPr>
          <w:rFonts w:eastAsiaTheme="minorHAnsi"/>
          <w:spacing w:val="1"/>
        </w:rPr>
        <w:t>t</w:t>
      </w:r>
      <w:r w:rsidRPr="00F14D3B">
        <w:rPr>
          <w:rFonts w:eastAsiaTheme="minorHAnsi"/>
          <w:spacing w:val="-1"/>
        </w:rPr>
        <w:t>i</w:t>
      </w:r>
      <w:r w:rsidRPr="00F14D3B">
        <w:rPr>
          <w:rFonts w:eastAsiaTheme="minorHAnsi"/>
          <w:spacing w:val="2"/>
        </w:rPr>
        <w:t>o</w:t>
      </w:r>
      <w:r w:rsidRPr="00F14D3B">
        <w:rPr>
          <w:rFonts w:eastAsiaTheme="minorHAnsi"/>
        </w:rPr>
        <w:t>n</w:t>
      </w:r>
      <w:r w:rsidRPr="00F14D3B">
        <w:rPr>
          <w:rFonts w:eastAsiaTheme="minorHAnsi"/>
          <w:spacing w:val="32"/>
        </w:rPr>
        <w:t xml:space="preserve"> </w:t>
      </w:r>
      <w:r w:rsidRPr="00F14D3B">
        <w:rPr>
          <w:rFonts w:eastAsiaTheme="minorHAnsi"/>
          <w:spacing w:val="2"/>
        </w:rPr>
        <w:t>o</w:t>
      </w:r>
      <w:r w:rsidRPr="00F14D3B">
        <w:rPr>
          <w:rFonts w:eastAsiaTheme="minorHAnsi"/>
        </w:rPr>
        <w:t>f</w:t>
      </w:r>
      <w:r w:rsidRPr="00F14D3B">
        <w:rPr>
          <w:rFonts w:eastAsiaTheme="minorHAnsi"/>
          <w:spacing w:val="31"/>
        </w:rPr>
        <w:t xml:space="preserve"> </w:t>
      </w:r>
      <w:r w:rsidRPr="00F14D3B">
        <w:rPr>
          <w:rFonts w:eastAsiaTheme="minorHAnsi"/>
        </w:rPr>
        <w:t>a</w:t>
      </w:r>
      <w:r w:rsidRPr="00F14D3B">
        <w:rPr>
          <w:rFonts w:eastAsiaTheme="minorHAnsi"/>
          <w:spacing w:val="32"/>
        </w:rPr>
        <w:t xml:space="preserve"> </w:t>
      </w:r>
      <w:r w:rsidRPr="00F14D3B">
        <w:rPr>
          <w:rFonts w:eastAsiaTheme="minorHAnsi"/>
          <w:spacing w:val="2"/>
        </w:rPr>
        <w:t>no</w:t>
      </w:r>
      <w:r w:rsidRPr="00F14D3B">
        <w:rPr>
          <w:rFonts w:eastAsiaTheme="minorHAnsi"/>
          <w:spacing w:val="-4"/>
        </w:rPr>
        <w:t>t</w:t>
      </w:r>
      <w:r w:rsidRPr="00F14D3B">
        <w:rPr>
          <w:rFonts w:eastAsiaTheme="minorHAnsi"/>
        </w:rPr>
        <w:t>e</w:t>
      </w:r>
      <w:r w:rsidRPr="00F14D3B">
        <w:rPr>
          <w:rFonts w:eastAsiaTheme="minorHAnsi"/>
          <w:spacing w:val="37"/>
        </w:rPr>
        <w:t xml:space="preserve"> </w:t>
      </w:r>
      <w:r w:rsidRPr="00F14D3B">
        <w:rPr>
          <w:rFonts w:eastAsiaTheme="minorHAnsi"/>
          <w:spacing w:val="-4"/>
        </w:rPr>
        <w:t>t</w:t>
      </w:r>
      <w:r w:rsidRPr="00F14D3B">
        <w:rPr>
          <w:rFonts w:eastAsiaTheme="minorHAnsi"/>
        </w:rPr>
        <w:t>o</w:t>
      </w:r>
      <w:r w:rsidRPr="00F14D3B">
        <w:rPr>
          <w:rFonts w:eastAsiaTheme="minorHAnsi"/>
          <w:spacing w:val="37"/>
        </w:rPr>
        <w:t xml:space="preserve"> </w:t>
      </w:r>
      <w:r w:rsidRPr="00F14D3B">
        <w:rPr>
          <w:rFonts w:eastAsiaTheme="minorHAnsi"/>
          <w:spacing w:val="-4"/>
        </w:rPr>
        <w:t>t</w:t>
      </w:r>
      <w:r w:rsidRPr="00F14D3B">
        <w:rPr>
          <w:rFonts w:eastAsiaTheme="minorHAnsi"/>
          <w:spacing w:val="2"/>
        </w:rPr>
        <w:t>h</w:t>
      </w:r>
      <w:r w:rsidRPr="00F14D3B">
        <w:rPr>
          <w:rFonts w:eastAsiaTheme="minorHAnsi"/>
        </w:rPr>
        <w:t>e</w:t>
      </w:r>
      <w:r w:rsidRPr="00F14D3B">
        <w:rPr>
          <w:rFonts w:eastAsiaTheme="minorHAnsi"/>
          <w:spacing w:val="32"/>
        </w:rPr>
        <w:t xml:space="preserve"> </w:t>
      </w:r>
      <w:r w:rsidRPr="00F14D3B">
        <w:rPr>
          <w:rFonts w:eastAsiaTheme="minorHAnsi"/>
          <w:spacing w:val="2"/>
        </w:rPr>
        <w:t>p</w:t>
      </w:r>
      <w:r w:rsidRPr="00F14D3B">
        <w:rPr>
          <w:rFonts w:eastAsiaTheme="minorHAnsi"/>
          <w:spacing w:val="-1"/>
        </w:rPr>
        <w:t>l</w:t>
      </w:r>
      <w:r w:rsidRPr="00F14D3B">
        <w:rPr>
          <w:rFonts w:eastAsiaTheme="minorHAnsi"/>
          <w:spacing w:val="-3"/>
        </w:rPr>
        <w:t>a</w:t>
      </w:r>
      <w:r w:rsidRPr="00F14D3B">
        <w:rPr>
          <w:rFonts w:eastAsiaTheme="minorHAnsi"/>
        </w:rPr>
        <w:t>n</w:t>
      </w:r>
      <w:r w:rsidRPr="00F14D3B">
        <w:rPr>
          <w:rFonts w:eastAsiaTheme="minorHAnsi"/>
          <w:spacing w:val="37"/>
        </w:rPr>
        <w:t xml:space="preserve"> </w:t>
      </w:r>
      <w:r w:rsidRPr="00F14D3B">
        <w:rPr>
          <w:rFonts w:eastAsiaTheme="minorHAnsi"/>
          <w:spacing w:val="-1"/>
        </w:rPr>
        <w:t>i</w:t>
      </w:r>
      <w:r w:rsidRPr="00F14D3B">
        <w:rPr>
          <w:rFonts w:eastAsiaTheme="minorHAnsi"/>
          <w:spacing w:val="-3"/>
        </w:rPr>
        <w:t>n</w:t>
      </w:r>
      <w:r w:rsidRPr="00F14D3B">
        <w:rPr>
          <w:rFonts w:eastAsiaTheme="minorHAnsi"/>
          <w:spacing w:val="2"/>
        </w:rPr>
        <w:t>d</w:t>
      </w:r>
      <w:r w:rsidRPr="00F14D3B">
        <w:rPr>
          <w:rFonts w:eastAsiaTheme="minorHAnsi"/>
          <w:spacing w:val="-1"/>
        </w:rPr>
        <w:t>i</w:t>
      </w:r>
      <w:r w:rsidRPr="00F14D3B">
        <w:rPr>
          <w:rFonts w:eastAsiaTheme="minorHAnsi"/>
        </w:rPr>
        <w:t>c</w:t>
      </w:r>
      <w:r w:rsidRPr="00F14D3B">
        <w:rPr>
          <w:rFonts w:eastAsiaTheme="minorHAnsi"/>
          <w:spacing w:val="2"/>
        </w:rPr>
        <w:t>a</w:t>
      </w:r>
      <w:r w:rsidRPr="00F14D3B">
        <w:rPr>
          <w:rFonts w:eastAsiaTheme="minorHAnsi"/>
          <w:spacing w:val="1"/>
        </w:rPr>
        <w:t>t</w:t>
      </w:r>
      <w:r w:rsidRPr="00F14D3B">
        <w:rPr>
          <w:rFonts w:eastAsiaTheme="minorHAnsi"/>
          <w:spacing w:val="-6"/>
        </w:rPr>
        <w:t>i</w:t>
      </w:r>
      <w:r w:rsidRPr="00F14D3B">
        <w:rPr>
          <w:rFonts w:eastAsiaTheme="minorHAnsi"/>
          <w:spacing w:val="2"/>
        </w:rPr>
        <w:t>n</w:t>
      </w:r>
      <w:r w:rsidRPr="00F14D3B">
        <w:rPr>
          <w:rFonts w:eastAsiaTheme="minorHAnsi"/>
        </w:rPr>
        <w:t>g</w:t>
      </w:r>
      <w:r w:rsidRPr="00F14D3B">
        <w:rPr>
          <w:rFonts w:eastAsiaTheme="minorHAnsi"/>
          <w:spacing w:val="32"/>
        </w:rPr>
        <w:t xml:space="preserve"> </w:t>
      </w:r>
      <w:r w:rsidRPr="00F14D3B">
        <w:rPr>
          <w:rFonts w:eastAsiaTheme="minorHAnsi"/>
          <w:spacing w:val="1"/>
        </w:rPr>
        <w:t>t</w:t>
      </w:r>
      <w:r w:rsidRPr="00F14D3B">
        <w:rPr>
          <w:rFonts w:eastAsiaTheme="minorHAnsi"/>
          <w:spacing w:val="-3"/>
        </w:rPr>
        <w:t>h</w:t>
      </w:r>
      <w:r w:rsidRPr="00F14D3B">
        <w:rPr>
          <w:rFonts w:eastAsiaTheme="minorHAnsi"/>
          <w:spacing w:val="2"/>
        </w:rPr>
        <w:t>a</w:t>
      </w:r>
      <w:r w:rsidRPr="00F14D3B">
        <w:rPr>
          <w:rFonts w:eastAsiaTheme="minorHAnsi"/>
        </w:rPr>
        <w:t>t</w:t>
      </w:r>
      <w:r w:rsidRPr="00F14D3B">
        <w:rPr>
          <w:rFonts w:eastAsiaTheme="minorHAnsi"/>
          <w:spacing w:val="36"/>
        </w:rPr>
        <w:t xml:space="preserve"> </w:t>
      </w:r>
      <w:r w:rsidRPr="00F14D3B">
        <w:rPr>
          <w:rFonts w:eastAsiaTheme="minorHAnsi"/>
          <w:spacing w:val="-4"/>
        </w:rPr>
        <w:t>t</w:t>
      </w:r>
      <w:r w:rsidRPr="00F14D3B">
        <w:rPr>
          <w:rFonts w:eastAsiaTheme="minorHAnsi"/>
          <w:spacing w:val="2"/>
        </w:rPr>
        <w:t>h</w:t>
      </w:r>
      <w:r w:rsidRPr="00F14D3B">
        <w:rPr>
          <w:rFonts w:eastAsiaTheme="minorHAnsi"/>
        </w:rPr>
        <w:t>e</w:t>
      </w:r>
      <w:r w:rsidRPr="00F14D3B">
        <w:rPr>
          <w:rFonts w:eastAsiaTheme="minorHAnsi"/>
          <w:spacing w:val="32"/>
        </w:rPr>
        <w:t xml:space="preserve"> </w:t>
      </w:r>
      <w:r w:rsidRPr="00F14D3B">
        <w:rPr>
          <w:rFonts w:eastAsiaTheme="minorHAnsi"/>
          <w:spacing w:val="-1"/>
        </w:rPr>
        <w:t>i</w:t>
      </w:r>
      <w:r w:rsidRPr="00F14D3B">
        <w:rPr>
          <w:rFonts w:eastAsiaTheme="minorHAnsi"/>
          <w:spacing w:val="2"/>
        </w:rPr>
        <w:t>n</w:t>
      </w:r>
      <w:r w:rsidRPr="00F14D3B">
        <w:rPr>
          <w:rFonts w:eastAsiaTheme="minorHAnsi"/>
          <w:spacing w:val="1"/>
        </w:rPr>
        <w:t>t</w:t>
      </w:r>
      <w:r w:rsidRPr="00F14D3B">
        <w:rPr>
          <w:rFonts w:eastAsiaTheme="minorHAnsi"/>
          <w:spacing w:val="2"/>
        </w:rPr>
        <w:t>e</w:t>
      </w:r>
      <w:r w:rsidRPr="00F14D3B">
        <w:rPr>
          <w:rFonts w:eastAsiaTheme="minorHAnsi"/>
          <w:spacing w:val="-2"/>
        </w:rPr>
        <w:t>r</w:t>
      </w:r>
      <w:r w:rsidRPr="00F14D3B">
        <w:rPr>
          <w:rFonts w:eastAsiaTheme="minorHAnsi"/>
          <w:spacing w:val="-5"/>
        </w:rPr>
        <w:t>s</w:t>
      </w:r>
      <w:r w:rsidRPr="00F14D3B">
        <w:rPr>
          <w:rFonts w:eastAsiaTheme="minorHAnsi"/>
          <w:spacing w:val="2"/>
        </w:rPr>
        <w:t>e</w:t>
      </w:r>
      <w:r w:rsidRPr="00F14D3B">
        <w:rPr>
          <w:rFonts w:eastAsiaTheme="minorHAnsi"/>
        </w:rPr>
        <w:t>c</w:t>
      </w:r>
      <w:r w:rsidRPr="00F14D3B">
        <w:rPr>
          <w:rFonts w:eastAsiaTheme="minorHAnsi"/>
          <w:spacing w:val="1"/>
        </w:rPr>
        <w:t>t</w:t>
      </w:r>
      <w:r w:rsidRPr="00F14D3B">
        <w:rPr>
          <w:rFonts w:eastAsiaTheme="minorHAnsi"/>
          <w:spacing w:val="-1"/>
        </w:rPr>
        <w:t>i</w:t>
      </w:r>
      <w:r w:rsidRPr="00F14D3B">
        <w:rPr>
          <w:rFonts w:eastAsiaTheme="minorHAnsi"/>
          <w:spacing w:val="-3"/>
        </w:rPr>
        <w:t>o</w:t>
      </w:r>
      <w:r w:rsidRPr="00F14D3B">
        <w:rPr>
          <w:rFonts w:eastAsiaTheme="minorHAnsi"/>
        </w:rPr>
        <w:t>n</w:t>
      </w:r>
      <w:r w:rsidRPr="00F14D3B">
        <w:rPr>
          <w:rFonts w:eastAsiaTheme="minorHAnsi"/>
          <w:spacing w:val="37"/>
        </w:rPr>
        <w:t xml:space="preserve"> </w:t>
      </w:r>
      <w:r w:rsidRPr="00F14D3B">
        <w:rPr>
          <w:rFonts w:eastAsiaTheme="minorHAnsi"/>
          <w:spacing w:val="-3"/>
        </w:rPr>
        <w:t>a</w:t>
      </w:r>
      <w:r w:rsidRPr="00F14D3B">
        <w:rPr>
          <w:rFonts w:eastAsiaTheme="minorHAnsi"/>
        </w:rPr>
        <w:t>t</w:t>
      </w:r>
      <w:r w:rsidRPr="00F14D3B">
        <w:rPr>
          <w:rFonts w:eastAsiaTheme="minorHAnsi"/>
          <w:spacing w:val="36"/>
        </w:rPr>
        <w:t xml:space="preserve"> </w:t>
      </w:r>
      <w:r w:rsidRPr="00F14D3B">
        <w:rPr>
          <w:rFonts w:eastAsiaTheme="minorHAnsi"/>
          <w:spacing w:val="-3"/>
        </w:rPr>
        <w:t>a</w:t>
      </w:r>
      <w:r w:rsidRPr="00F14D3B">
        <w:rPr>
          <w:rFonts w:eastAsiaTheme="minorHAnsi"/>
          <w:spacing w:val="2"/>
        </w:rPr>
        <w:t>pp</w:t>
      </w:r>
      <w:r w:rsidRPr="00F14D3B">
        <w:rPr>
          <w:rFonts w:eastAsiaTheme="minorHAnsi"/>
          <w:spacing w:val="-6"/>
        </w:rPr>
        <w:t>r</w:t>
      </w:r>
      <w:r w:rsidRPr="00F14D3B">
        <w:rPr>
          <w:rFonts w:eastAsiaTheme="minorHAnsi"/>
          <w:spacing w:val="2"/>
        </w:rPr>
        <w:t>o</w:t>
      </w:r>
      <w:r w:rsidRPr="00F14D3B">
        <w:rPr>
          <w:rFonts w:eastAsiaTheme="minorHAnsi"/>
        </w:rPr>
        <w:t>x</w:t>
      </w:r>
      <w:r w:rsidRPr="00F14D3B">
        <w:rPr>
          <w:rFonts w:eastAsiaTheme="minorHAnsi"/>
          <w:spacing w:val="-1"/>
        </w:rPr>
        <w:t>i</w:t>
      </w:r>
      <w:r w:rsidRPr="00F14D3B">
        <w:rPr>
          <w:rFonts w:eastAsiaTheme="minorHAnsi"/>
          <w:spacing w:val="-2"/>
        </w:rPr>
        <w:t>m</w:t>
      </w:r>
      <w:r w:rsidRPr="00F14D3B">
        <w:rPr>
          <w:rFonts w:eastAsiaTheme="minorHAnsi"/>
          <w:spacing w:val="2"/>
        </w:rPr>
        <w:t>a</w:t>
      </w:r>
      <w:r w:rsidRPr="00F14D3B">
        <w:rPr>
          <w:rFonts w:eastAsiaTheme="minorHAnsi"/>
          <w:spacing w:val="-4"/>
        </w:rPr>
        <w:t>t</w:t>
      </w:r>
      <w:r w:rsidRPr="00F14D3B">
        <w:rPr>
          <w:rFonts w:eastAsiaTheme="minorHAnsi"/>
          <w:spacing w:val="2"/>
        </w:rPr>
        <w:t>e</w:t>
      </w:r>
      <w:r w:rsidRPr="00F14D3B">
        <w:rPr>
          <w:rFonts w:eastAsiaTheme="minorHAnsi"/>
          <w:spacing w:val="-1"/>
        </w:rPr>
        <w:t>l</w:t>
      </w:r>
      <w:r w:rsidRPr="00F14D3B">
        <w:rPr>
          <w:rFonts w:eastAsiaTheme="minorHAnsi"/>
        </w:rPr>
        <w:t>y</w:t>
      </w:r>
      <w:r w:rsidRPr="00F14D3B">
        <w:rPr>
          <w:rFonts w:eastAsiaTheme="minorHAnsi"/>
          <w:spacing w:val="35"/>
        </w:rPr>
        <w:t xml:space="preserve"> </w:t>
      </w:r>
      <w:r w:rsidRPr="00F14D3B">
        <w:rPr>
          <w:rFonts w:eastAsiaTheme="minorHAnsi"/>
          <w:spacing w:val="2"/>
        </w:rPr>
        <w:t>S</w:t>
      </w:r>
      <w:r w:rsidRPr="00F14D3B">
        <w:rPr>
          <w:rFonts w:eastAsiaTheme="minorHAnsi"/>
          <w:spacing w:val="-4"/>
        </w:rPr>
        <w:t>t</w:t>
      </w:r>
      <w:r w:rsidRPr="00F14D3B">
        <w:rPr>
          <w:rFonts w:eastAsiaTheme="minorHAnsi"/>
          <w:spacing w:val="2"/>
        </w:rPr>
        <w:t>a</w:t>
      </w:r>
      <w:r w:rsidRPr="00F14D3B">
        <w:rPr>
          <w:rFonts w:eastAsiaTheme="minorHAnsi"/>
          <w:spacing w:val="1"/>
        </w:rPr>
        <w:t>t</w:t>
      </w:r>
      <w:r w:rsidRPr="00F14D3B">
        <w:rPr>
          <w:rFonts w:eastAsiaTheme="minorHAnsi"/>
          <w:spacing w:val="-1"/>
        </w:rPr>
        <w:t>i</w:t>
      </w:r>
      <w:r w:rsidRPr="00F14D3B">
        <w:rPr>
          <w:rFonts w:eastAsiaTheme="minorHAnsi"/>
          <w:spacing w:val="-3"/>
        </w:rPr>
        <w:t>on</w:t>
      </w:r>
      <w:r w:rsidRPr="00F14D3B">
        <w:rPr>
          <w:rFonts w:eastAsiaTheme="minorHAnsi"/>
          <w:spacing w:val="-3"/>
        </w:rPr>
        <w:t xml:space="preserve"> </w:t>
      </w:r>
      <w:r w:rsidRPr="00F14D3B">
        <w:rPr>
          <w:rFonts w:eastAsiaTheme="minorHAnsi"/>
          <w:spacing w:val="2"/>
        </w:rPr>
        <w:t>35</w:t>
      </w:r>
      <w:r w:rsidRPr="00F14D3B">
        <w:rPr>
          <w:rFonts w:eastAsiaTheme="minorHAnsi"/>
          <w:spacing w:val="-4"/>
        </w:rPr>
        <w:t>+</w:t>
      </w:r>
      <w:r w:rsidRPr="00F14D3B">
        <w:rPr>
          <w:rFonts w:eastAsiaTheme="minorHAnsi"/>
          <w:spacing w:val="2"/>
        </w:rPr>
        <w:t>0</w:t>
      </w:r>
      <w:r w:rsidRPr="00F14D3B">
        <w:rPr>
          <w:rFonts w:eastAsiaTheme="minorHAnsi"/>
        </w:rPr>
        <w:t>0</w:t>
      </w:r>
      <w:r w:rsidRPr="00F14D3B">
        <w:rPr>
          <w:rFonts w:eastAsiaTheme="minorHAnsi"/>
          <w:spacing w:val="-1"/>
        </w:rPr>
        <w:t xml:space="preserve"> wil</w:t>
      </w:r>
      <w:r w:rsidRPr="00F14D3B">
        <w:rPr>
          <w:rFonts w:eastAsiaTheme="minorHAnsi"/>
        </w:rPr>
        <w:t xml:space="preserve">l </w:t>
      </w:r>
      <w:r w:rsidRPr="00F14D3B">
        <w:rPr>
          <w:rFonts w:eastAsiaTheme="minorHAnsi"/>
          <w:spacing w:val="-2"/>
        </w:rPr>
        <w:t>r</w:t>
      </w:r>
      <w:r w:rsidRPr="00F14D3B">
        <w:rPr>
          <w:rFonts w:eastAsiaTheme="minorHAnsi"/>
          <w:spacing w:val="2"/>
        </w:rPr>
        <w:t>e</w:t>
      </w:r>
      <w:r w:rsidRPr="00F14D3B">
        <w:rPr>
          <w:rFonts w:eastAsiaTheme="minorHAnsi"/>
          <w:spacing w:val="-2"/>
        </w:rPr>
        <w:t>m</w:t>
      </w:r>
      <w:r w:rsidRPr="00F14D3B">
        <w:rPr>
          <w:rFonts w:eastAsiaTheme="minorHAnsi"/>
          <w:spacing w:val="2"/>
        </w:rPr>
        <w:t>a</w:t>
      </w:r>
      <w:r w:rsidRPr="00F14D3B">
        <w:rPr>
          <w:rFonts w:eastAsiaTheme="minorHAnsi"/>
          <w:spacing w:val="-1"/>
        </w:rPr>
        <w:t>i</w:t>
      </w:r>
      <w:r w:rsidRPr="00F14D3B">
        <w:rPr>
          <w:rFonts w:eastAsiaTheme="minorHAnsi"/>
        </w:rPr>
        <w:t>n</w:t>
      </w:r>
      <w:r w:rsidRPr="00F14D3B">
        <w:rPr>
          <w:rFonts w:eastAsiaTheme="minorHAnsi"/>
          <w:spacing w:val="3"/>
        </w:rPr>
        <w:t xml:space="preserve"> </w:t>
      </w:r>
      <w:r w:rsidRPr="00F14D3B">
        <w:rPr>
          <w:rFonts w:eastAsiaTheme="minorHAnsi"/>
          <w:spacing w:val="-5"/>
        </w:rPr>
        <w:t>s</w:t>
      </w:r>
      <w:r w:rsidRPr="00F14D3B">
        <w:rPr>
          <w:rFonts w:eastAsiaTheme="minorHAnsi"/>
          <w:spacing w:val="1"/>
        </w:rPr>
        <w:t>t</w:t>
      </w:r>
      <w:r w:rsidRPr="00F14D3B">
        <w:rPr>
          <w:rFonts w:eastAsiaTheme="minorHAnsi"/>
          <w:spacing w:val="-3"/>
        </w:rPr>
        <w:t>o</w:t>
      </w:r>
      <w:r w:rsidRPr="00F14D3B">
        <w:rPr>
          <w:rFonts w:eastAsiaTheme="minorHAnsi"/>
          <w:spacing w:val="2"/>
        </w:rPr>
        <w:t>p</w:t>
      </w:r>
      <w:r w:rsidRPr="00F14D3B">
        <w:rPr>
          <w:rFonts w:eastAsiaTheme="minorHAnsi"/>
          <w:spacing w:val="-2"/>
        </w:rPr>
        <w:t>-</w:t>
      </w:r>
      <w:r w:rsidRPr="00F14D3B">
        <w:rPr>
          <w:rFonts w:eastAsiaTheme="minorHAnsi"/>
        </w:rPr>
        <w:t>s</w:t>
      </w:r>
      <w:r w:rsidRPr="00F14D3B">
        <w:rPr>
          <w:rFonts w:eastAsiaTheme="minorHAnsi"/>
          <w:spacing w:val="-1"/>
        </w:rPr>
        <w:t>i</w:t>
      </w:r>
      <w:r w:rsidRPr="00F14D3B">
        <w:rPr>
          <w:rFonts w:eastAsiaTheme="minorHAnsi"/>
          <w:spacing w:val="2"/>
        </w:rPr>
        <w:t>g</w:t>
      </w:r>
      <w:r w:rsidRPr="00F14D3B">
        <w:rPr>
          <w:rFonts w:eastAsiaTheme="minorHAnsi"/>
        </w:rPr>
        <w:t>n</w:t>
      </w:r>
      <w:r w:rsidRPr="00F14D3B">
        <w:rPr>
          <w:rFonts w:eastAsiaTheme="minorHAnsi"/>
          <w:spacing w:val="-1"/>
        </w:rPr>
        <w:t xml:space="preserve"> </w:t>
      </w:r>
      <w:r w:rsidRPr="00F14D3B">
        <w:rPr>
          <w:rFonts w:eastAsiaTheme="minorHAnsi"/>
        </w:rPr>
        <w:t>c</w:t>
      </w:r>
      <w:r w:rsidRPr="00F14D3B">
        <w:rPr>
          <w:rFonts w:eastAsiaTheme="minorHAnsi"/>
          <w:spacing w:val="-3"/>
        </w:rPr>
        <w:t>o</w:t>
      </w:r>
      <w:r w:rsidRPr="00F14D3B">
        <w:rPr>
          <w:rFonts w:eastAsiaTheme="minorHAnsi"/>
          <w:spacing w:val="2"/>
        </w:rPr>
        <w:t>n</w:t>
      </w:r>
      <w:r w:rsidRPr="00F14D3B">
        <w:rPr>
          <w:rFonts w:eastAsiaTheme="minorHAnsi"/>
          <w:spacing w:val="1"/>
        </w:rPr>
        <w:t>t</w:t>
      </w:r>
      <w:r w:rsidRPr="00F14D3B">
        <w:rPr>
          <w:rFonts w:eastAsiaTheme="minorHAnsi"/>
          <w:spacing w:val="-2"/>
        </w:rPr>
        <w:t>r</w:t>
      </w:r>
      <w:r w:rsidRPr="00F14D3B">
        <w:rPr>
          <w:rFonts w:eastAsiaTheme="minorHAnsi"/>
          <w:spacing w:val="2"/>
        </w:rPr>
        <w:t>o</w:t>
      </w:r>
      <w:r w:rsidRPr="00F14D3B">
        <w:rPr>
          <w:rFonts w:eastAsiaTheme="minorHAnsi"/>
          <w:spacing w:val="-1"/>
        </w:rPr>
        <w:t>ll</w:t>
      </w:r>
      <w:r w:rsidRPr="00F14D3B">
        <w:rPr>
          <w:rFonts w:eastAsiaTheme="minorHAnsi"/>
          <w:spacing w:val="-3"/>
        </w:rPr>
        <w:t>e</w:t>
      </w:r>
      <w:r w:rsidRPr="00F14D3B">
        <w:rPr>
          <w:rFonts w:eastAsiaTheme="minorHAnsi"/>
        </w:rPr>
        <w:t>d</w:t>
      </w:r>
      <w:r w:rsidRPr="00F14D3B">
        <w:rPr>
          <w:rFonts w:eastAsiaTheme="minorHAnsi"/>
          <w:spacing w:val="-2"/>
        </w:rPr>
        <w:t xml:space="preserve"> </w:t>
      </w:r>
      <w:r w:rsidRPr="00F14D3B">
        <w:rPr>
          <w:rFonts w:eastAsiaTheme="minorHAnsi"/>
          <w:spacing w:val="2"/>
        </w:rPr>
        <w:t>o</w:t>
      </w:r>
      <w:r w:rsidRPr="00F14D3B">
        <w:rPr>
          <w:rFonts w:eastAsiaTheme="minorHAnsi"/>
        </w:rPr>
        <w:t>n</w:t>
      </w:r>
      <w:r w:rsidRPr="00F14D3B">
        <w:rPr>
          <w:rFonts w:eastAsiaTheme="minorHAnsi"/>
          <w:spacing w:val="-2"/>
        </w:rPr>
        <w:t xml:space="preserve"> </w:t>
      </w:r>
      <w:r w:rsidRPr="00F14D3B">
        <w:rPr>
          <w:rFonts w:eastAsiaTheme="minorHAnsi"/>
          <w:spacing w:val="3"/>
        </w:rPr>
        <w:t>m</w:t>
      </w:r>
      <w:r w:rsidRPr="00F14D3B">
        <w:rPr>
          <w:rFonts w:eastAsiaTheme="minorHAnsi"/>
          <w:spacing w:val="-6"/>
        </w:rPr>
        <w:t>i</w:t>
      </w:r>
      <w:r w:rsidRPr="00F14D3B">
        <w:rPr>
          <w:rFonts w:eastAsiaTheme="minorHAnsi"/>
          <w:spacing w:val="2"/>
        </w:rPr>
        <w:t>no</w:t>
      </w:r>
      <w:r w:rsidRPr="00F14D3B">
        <w:rPr>
          <w:rFonts w:eastAsiaTheme="minorHAnsi"/>
        </w:rPr>
        <w:t>r</w:t>
      </w:r>
      <w:r w:rsidRPr="00F14D3B">
        <w:rPr>
          <w:rFonts w:eastAsiaTheme="minorHAnsi"/>
          <w:spacing w:val="-5"/>
        </w:rPr>
        <w:t xml:space="preserve"> </w:t>
      </w:r>
      <w:r w:rsidRPr="00F14D3B">
        <w:rPr>
          <w:rFonts w:eastAsiaTheme="minorHAnsi"/>
          <w:spacing w:val="2"/>
        </w:rPr>
        <w:t>a</w:t>
      </w:r>
      <w:r w:rsidRPr="00F14D3B">
        <w:rPr>
          <w:rFonts w:eastAsiaTheme="minorHAnsi"/>
          <w:spacing w:val="-3"/>
        </w:rPr>
        <w:t>p</w:t>
      </w:r>
      <w:r w:rsidRPr="00F14D3B">
        <w:rPr>
          <w:rFonts w:eastAsiaTheme="minorHAnsi"/>
          <w:spacing w:val="2"/>
        </w:rPr>
        <w:t>p</w:t>
      </w:r>
      <w:r w:rsidRPr="00F14D3B">
        <w:rPr>
          <w:rFonts w:eastAsiaTheme="minorHAnsi"/>
          <w:spacing w:val="-2"/>
        </w:rPr>
        <w:t>r</w:t>
      </w:r>
      <w:r w:rsidRPr="00F14D3B">
        <w:rPr>
          <w:rFonts w:eastAsiaTheme="minorHAnsi"/>
          <w:spacing w:val="2"/>
        </w:rPr>
        <w:t>oa</w:t>
      </w:r>
      <w:r w:rsidRPr="00F14D3B">
        <w:rPr>
          <w:rFonts w:eastAsiaTheme="minorHAnsi"/>
          <w:spacing w:val="-5"/>
        </w:rPr>
        <w:t>c</w:t>
      </w:r>
      <w:r w:rsidRPr="00F14D3B">
        <w:rPr>
          <w:rFonts w:eastAsiaTheme="minorHAnsi"/>
          <w:spacing w:val="2"/>
        </w:rPr>
        <w:t>he</w:t>
      </w:r>
      <w:r w:rsidRPr="00F14D3B">
        <w:rPr>
          <w:rFonts w:eastAsiaTheme="minorHAnsi"/>
        </w:rPr>
        <w:t>s</w:t>
      </w:r>
      <w:r w:rsidRPr="00F14D3B">
        <w:rPr>
          <w:rFonts w:eastAsiaTheme="minorHAnsi"/>
          <w:spacing w:val="-4"/>
        </w:rPr>
        <w:t xml:space="preserve"> </w:t>
      </w:r>
      <w:r w:rsidRPr="00F14D3B">
        <w:rPr>
          <w:rFonts w:eastAsiaTheme="minorHAnsi"/>
          <w:spacing w:val="-3"/>
        </w:rPr>
        <w:t>o</w:t>
      </w:r>
      <w:r w:rsidRPr="00F14D3B">
        <w:rPr>
          <w:rFonts w:eastAsiaTheme="minorHAnsi"/>
          <w:spacing w:val="2"/>
        </w:rPr>
        <w:t>n</w:t>
      </w:r>
      <w:r w:rsidRPr="00F14D3B">
        <w:rPr>
          <w:rFonts w:eastAsiaTheme="minorHAnsi"/>
          <w:spacing w:val="-1"/>
        </w:rPr>
        <w:t>l</w:t>
      </w:r>
      <w:r w:rsidRPr="00F14D3B">
        <w:rPr>
          <w:rFonts w:eastAsiaTheme="minorHAnsi"/>
        </w:rPr>
        <w:t>y.</w:t>
      </w:r>
    </w:p>
    <w:p w14:paraId="1258BF63" w14:textId="77777777" w:rsidR="00B47CEA" w:rsidRPr="00F14D3B" w:rsidRDefault="00B47CEA" w:rsidP="00F14D3B">
      <w:pPr>
        <w:widowControl/>
        <w:tabs>
          <w:tab w:val="left" w:pos="1080"/>
        </w:tabs>
        <w:autoSpaceDE/>
        <w:autoSpaceDN/>
        <w:spacing w:line="259" w:lineRule="auto"/>
        <w:jc w:val="both"/>
      </w:pPr>
    </w:p>
    <w:p w14:paraId="626D51B0" w14:textId="721B9952" w:rsidR="00223765" w:rsidRPr="00855F11" w:rsidRDefault="00855F11" w:rsidP="00B47CEA">
      <w:pPr>
        <w:pStyle w:val="ListParagraph"/>
        <w:widowControl/>
        <w:tabs>
          <w:tab w:val="left" w:pos="1080"/>
        </w:tabs>
        <w:autoSpaceDE/>
        <w:autoSpaceDN/>
        <w:spacing w:line="259" w:lineRule="auto"/>
        <w:ind w:left="1080" w:firstLine="0"/>
        <w:jc w:val="both"/>
      </w:pPr>
      <w:r>
        <w:t>Seconded by</w:t>
      </w:r>
      <w:r w:rsidR="007D3FD0">
        <w:t xml:space="preserve"> Mr. Trevino</w:t>
      </w:r>
      <w:r>
        <w:t>, the motion passed 5-0.</w:t>
      </w:r>
    </w:p>
    <w:p w14:paraId="6B8DCB62" w14:textId="77777777" w:rsidR="001B585A" w:rsidRPr="00F92AB2" w:rsidRDefault="001B585A" w:rsidP="001B585A">
      <w:pPr>
        <w:tabs>
          <w:tab w:val="left" w:pos="-720"/>
          <w:tab w:val="left" w:pos="0"/>
        </w:tabs>
        <w:spacing w:line="259" w:lineRule="auto"/>
        <w:rPr>
          <w:b/>
        </w:rPr>
      </w:pPr>
    </w:p>
    <w:p w14:paraId="5376D13B" w14:textId="77777777" w:rsidR="00F14D3B" w:rsidRPr="00F92AB2" w:rsidRDefault="00F14D3B" w:rsidP="00F14D3B">
      <w:pPr>
        <w:tabs>
          <w:tab w:val="left" w:pos="-720"/>
          <w:tab w:val="left" w:pos="0"/>
          <w:tab w:val="left" w:pos="360"/>
        </w:tabs>
        <w:spacing w:line="259" w:lineRule="auto"/>
        <w:rPr>
          <w:b/>
          <w:u w:val="single"/>
        </w:rPr>
      </w:pPr>
      <w:r w:rsidRPr="00F92AB2">
        <w:rPr>
          <w:b/>
        </w:rPr>
        <w:lastRenderedPageBreak/>
        <w:t>6.</w:t>
      </w:r>
      <w:r>
        <w:rPr>
          <w:b/>
        </w:rPr>
        <w:tab/>
      </w:r>
      <w:r w:rsidRPr="00F92AB2">
        <w:rPr>
          <w:b/>
          <w:u w:val="single"/>
        </w:rPr>
        <w:t>ENGINEERING, PLANNING, &amp; ZONING</w:t>
      </w:r>
      <w:r>
        <w:rPr>
          <w:b/>
          <w:u w:val="single"/>
        </w:rPr>
        <w:t xml:space="preserve"> (Continued)</w:t>
      </w:r>
    </w:p>
    <w:p w14:paraId="10459B6E" w14:textId="77777777" w:rsidR="00F14D3B" w:rsidRDefault="00F14D3B" w:rsidP="00F14D3B">
      <w:pPr>
        <w:widowControl/>
        <w:autoSpaceDE/>
        <w:autoSpaceDN/>
        <w:spacing w:line="259" w:lineRule="auto"/>
        <w:ind w:right="-14"/>
        <w:rPr>
          <w:rStyle w:val="Hyperlink"/>
        </w:rPr>
      </w:pPr>
    </w:p>
    <w:p w14:paraId="73AFDDFF" w14:textId="77777777" w:rsidR="001B585A" w:rsidRPr="00D42565" w:rsidRDefault="001B585A" w:rsidP="001B585A">
      <w:pPr>
        <w:tabs>
          <w:tab w:val="left" w:pos="-720"/>
          <w:tab w:val="left" w:pos="0"/>
        </w:tabs>
        <w:spacing w:line="259" w:lineRule="auto"/>
        <w:ind w:left="360"/>
        <w:rPr>
          <w:b/>
          <w:u w:val="single"/>
        </w:rPr>
      </w:pPr>
      <w:r w:rsidRPr="00F92AB2">
        <w:rPr>
          <w:b/>
        </w:rPr>
        <w:t>c.</w:t>
      </w:r>
      <w:r w:rsidRPr="00F92AB2">
        <w:rPr>
          <w:b/>
        </w:rPr>
        <w:tab/>
      </w:r>
      <w:r w:rsidRPr="00D42565">
        <w:rPr>
          <w:b/>
          <w:u w:val="single"/>
        </w:rPr>
        <w:t>Land Development Plan for Chick-fil-A Restaurant</w:t>
      </w:r>
    </w:p>
    <w:p w14:paraId="25DDE349" w14:textId="77777777" w:rsidR="001B585A" w:rsidRPr="00F92AB2" w:rsidRDefault="001B585A" w:rsidP="001B585A">
      <w:pPr>
        <w:adjustRightInd w:val="0"/>
        <w:spacing w:line="259" w:lineRule="auto"/>
        <w:ind w:left="720"/>
      </w:pPr>
      <w:r w:rsidRPr="00F92AB2">
        <w:t xml:space="preserve">The site of this project is 1938 North Atherton St. in the General Commercial zoning district (C-1). Chick-Fil-A Corporation proposes to add building additions to the restaurant to expand the kitchen and the drive-thru fulfillment area, implement dual drive-thru lanes, add ordering and meal fulfillment canopies, and make required stormwater management improvements. </w:t>
      </w:r>
    </w:p>
    <w:p w14:paraId="4C652376" w14:textId="77777777" w:rsidR="001B585A" w:rsidRPr="00F92AB2" w:rsidRDefault="001B585A" w:rsidP="001B585A">
      <w:pPr>
        <w:adjustRightInd w:val="0"/>
        <w:spacing w:line="259" w:lineRule="auto"/>
        <w:ind w:left="720"/>
      </w:pPr>
    </w:p>
    <w:p w14:paraId="49FB69A2" w14:textId="77777777" w:rsidR="001B585A" w:rsidRPr="00F92AB2" w:rsidRDefault="001B585A" w:rsidP="001B585A">
      <w:pPr>
        <w:adjustRightInd w:val="0"/>
        <w:spacing w:line="259" w:lineRule="auto"/>
        <w:ind w:left="720"/>
      </w:pPr>
      <w:r w:rsidRPr="00F92AB2">
        <w:t>In December 2021, the Patton Township Zoning Hearing Board granted Chick-Fil-A Corporation’s request for a variance of 7.6 feet from the 30’ rear yard setback and 6.1’ from the 15’ side yard setback and from the requirements of planting the required trees and shrubs in the side and rear setbacks, including two rows of bushes in the rear yard setbacks provided. As a condition, the Applicant will maintain in good condition a solid fence along the rear property line. The full findings from the Zoning Hearing Board are attached.</w:t>
      </w:r>
    </w:p>
    <w:p w14:paraId="4D1055F3" w14:textId="77777777" w:rsidR="001B585A" w:rsidRPr="00F92AB2" w:rsidRDefault="001B585A" w:rsidP="001B585A">
      <w:pPr>
        <w:adjustRightInd w:val="0"/>
        <w:spacing w:line="259" w:lineRule="auto"/>
        <w:ind w:left="720"/>
      </w:pPr>
    </w:p>
    <w:p w14:paraId="06BE2CEA" w14:textId="77777777" w:rsidR="001B585A" w:rsidRPr="00F92AB2" w:rsidRDefault="001B585A" w:rsidP="001B585A">
      <w:pPr>
        <w:adjustRightInd w:val="0"/>
        <w:spacing w:line="259" w:lineRule="auto"/>
        <w:ind w:left="720"/>
      </w:pPr>
      <w:r w:rsidRPr="00F92AB2">
        <w:t>The original Chick-Fil-A Land Development Plan was originally approved in 2010.</w:t>
      </w:r>
    </w:p>
    <w:p w14:paraId="181DC7FE" w14:textId="77777777" w:rsidR="00F14D3B" w:rsidRDefault="00F14D3B" w:rsidP="00194940">
      <w:pPr>
        <w:spacing w:line="259" w:lineRule="auto"/>
        <w:ind w:left="720"/>
        <w:jc w:val="both"/>
      </w:pPr>
    </w:p>
    <w:p w14:paraId="56972C91" w14:textId="59687A04" w:rsidR="001B585A" w:rsidRPr="00F92AB2" w:rsidRDefault="001B585A" w:rsidP="00194940">
      <w:pPr>
        <w:spacing w:line="259" w:lineRule="auto"/>
        <w:ind w:left="720"/>
        <w:jc w:val="both"/>
        <w:rPr>
          <w:b/>
        </w:rPr>
      </w:pPr>
      <w:r w:rsidRPr="00F92AB2">
        <w:t>The Planning Commission recommends conditional approval of the Land Development Plan n with the following conditions:</w:t>
      </w:r>
    </w:p>
    <w:p w14:paraId="0095880D" w14:textId="77777777" w:rsidR="001B585A" w:rsidRPr="00F92AB2" w:rsidRDefault="001B585A" w:rsidP="00F92AB2">
      <w:pPr>
        <w:widowControl/>
        <w:numPr>
          <w:ilvl w:val="4"/>
          <w:numId w:val="22"/>
        </w:numPr>
        <w:autoSpaceDE/>
        <w:autoSpaceDN/>
        <w:spacing w:line="259" w:lineRule="auto"/>
        <w:ind w:left="1440"/>
        <w:contextualSpacing/>
      </w:pPr>
      <w:r w:rsidRPr="00F92AB2">
        <w:t xml:space="preserve">Completion of all items noted on each comment letter provided by staff. </w:t>
      </w:r>
    </w:p>
    <w:p w14:paraId="0391183E" w14:textId="77777777" w:rsidR="001B585A" w:rsidRPr="00F92AB2" w:rsidRDefault="001B585A" w:rsidP="00F92AB2">
      <w:pPr>
        <w:widowControl/>
        <w:numPr>
          <w:ilvl w:val="4"/>
          <w:numId w:val="22"/>
        </w:numPr>
        <w:autoSpaceDE/>
        <w:autoSpaceDN/>
        <w:spacing w:line="259" w:lineRule="auto"/>
        <w:ind w:left="1440"/>
        <w:contextualSpacing/>
      </w:pPr>
      <w:r w:rsidRPr="00F92AB2">
        <w:t xml:space="preserve">Completion of all comments from Centre County Conservation District. </w:t>
      </w:r>
    </w:p>
    <w:p w14:paraId="705BBADE" w14:textId="77777777" w:rsidR="001B585A" w:rsidRPr="00F92AB2" w:rsidRDefault="001B585A" w:rsidP="001B585A">
      <w:pPr>
        <w:adjustRightInd w:val="0"/>
        <w:spacing w:line="259" w:lineRule="auto"/>
        <w:ind w:left="720"/>
      </w:pPr>
    </w:p>
    <w:p w14:paraId="0A1CD2C4" w14:textId="65754557" w:rsidR="001B585A" w:rsidRPr="00F92AB2" w:rsidRDefault="001B585A" w:rsidP="001B585A">
      <w:pPr>
        <w:adjustRightInd w:val="0"/>
        <w:spacing w:line="259" w:lineRule="auto"/>
        <w:ind w:left="720"/>
      </w:pPr>
      <w:r w:rsidRPr="00F92AB2">
        <w:t xml:space="preserve">The following items </w:t>
      </w:r>
      <w:r w:rsidR="00223765">
        <w:t>we</w:t>
      </w:r>
      <w:r w:rsidRPr="00F92AB2">
        <w:t>re included with the agenda as Item 6c:</w:t>
      </w:r>
    </w:p>
    <w:p w14:paraId="1EE00436" w14:textId="77777777" w:rsidR="001B585A" w:rsidRPr="00F92AB2" w:rsidRDefault="001B585A" w:rsidP="00F92AB2">
      <w:pPr>
        <w:pStyle w:val="ListParagraph"/>
        <w:widowControl/>
        <w:numPr>
          <w:ilvl w:val="0"/>
          <w:numId w:val="23"/>
        </w:numPr>
        <w:tabs>
          <w:tab w:val="left" w:pos="720"/>
        </w:tabs>
        <w:autoSpaceDE/>
        <w:autoSpaceDN/>
        <w:spacing w:line="259" w:lineRule="auto"/>
      </w:pPr>
      <w:r w:rsidRPr="00F92AB2">
        <w:t>Location Map</w:t>
      </w:r>
    </w:p>
    <w:p w14:paraId="130E50C7" w14:textId="77777777" w:rsidR="001B585A" w:rsidRPr="00F92AB2" w:rsidRDefault="001B585A" w:rsidP="00F92AB2">
      <w:pPr>
        <w:widowControl/>
        <w:numPr>
          <w:ilvl w:val="0"/>
          <w:numId w:val="23"/>
        </w:numPr>
        <w:tabs>
          <w:tab w:val="left" w:pos="720"/>
        </w:tabs>
        <w:autoSpaceDE/>
        <w:autoSpaceDN/>
        <w:spacing w:line="259" w:lineRule="auto"/>
      </w:pPr>
      <w:r w:rsidRPr="00F92AB2">
        <w:t>Patton Township Staff Plan Review Comments</w:t>
      </w:r>
    </w:p>
    <w:p w14:paraId="273DAEDF" w14:textId="77777777" w:rsidR="001B585A" w:rsidRPr="00F92AB2" w:rsidRDefault="001B585A" w:rsidP="00F92AB2">
      <w:pPr>
        <w:widowControl/>
        <w:numPr>
          <w:ilvl w:val="0"/>
          <w:numId w:val="23"/>
        </w:numPr>
        <w:tabs>
          <w:tab w:val="left" w:pos="720"/>
        </w:tabs>
        <w:autoSpaceDE/>
        <w:autoSpaceDN/>
        <w:spacing w:line="259" w:lineRule="auto"/>
      </w:pPr>
      <w:r w:rsidRPr="00F92AB2">
        <w:t>Alpha Fire Company, State College Borough Water Authority, PennDOT, Centre County Conservation District and Refuse and Recycling Comments</w:t>
      </w:r>
    </w:p>
    <w:p w14:paraId="046A6CEB" w14:textId="77777777" w:rsidR="001B585A" w:rsidRPr="00F92AB2" w:rsidRDefault="001B585A" w:rsidP="00F92AB2">
      <w:pPr>
        <w:widowControl/>
        <w:numPr>
          <w:ilvl w:val="0"/>
          <w:numId w:val="23"/>
        </w:numPr>
        <w:tabs>
          <w:tab w:val="left" w:pos="720"/>
        </w:tabs>
        <w:autoSpaceDE/>
        <w:autoSpaceDN/>
        <w:spacing w:line="259" w:lineRule="auto"/>
      </w:pPr>
      <w:r w:rsidRPr="00F92AB2">
        <w:t>Plan Set</w:t>
      </w:r>
    </w:p>
    <w:p w14:paraId="01E126ED" w14:textId="77777777" w:rsidR="001B585A" w:rsidRPr="00F92AB2" w:rsidRDefault="001B585A" w:rsidP="00F92AB2">
      <w:pPr>
        <w:widowControl/>
        <w:numPr>
          <w:ilvl w:val="0"/>
          <w:numId w:val="23"/>
        </w:numPr>
        <w:tabs>
          <w:tab w:val="left" w:pos="720"/>
        </w:tabs>
        <w:autoSpaceDE/>
        <w:autoSpaceDN/>
        <w:spacing w:line="259" w:lineRule="auto"/>
      </w:pPr>
      <w:r w:rsidRPr="00F92AB2">
        <w:t>Zoning Hearing Board Decision</w:t>
      </w:r>
    </w:p>
    <w:p w14:paraId="5EE2C3DA" w14:textId="77777777" w:rsidR="00D42565" w:rsidRDefault="00D42565" w:rsidP="00D42565">
      <w:pPr>
        <w:widowControl/>
        <w:autoSpaceDE/>
        <w:autoSpaceDN/>
        <w:spacing w:line="259" w:lineRule="auto"/>
        <w:ind w:left="1440" w:right="-14"/>
        <w:rPr>
          <w:u w:val="single"/>
        </w:rPr>
      </w:pPr>
    </w:p>
    <w:p w14:paraId="7DF78FDB" w14:textId="408BC202" w:rsidR="001B585A" w:rsidRDefault="007D3FD0" w:rsidP="00194940">
      <w:pPr>
        <w:tabs>
          <w:tab w:val="left" w:pos="-720"/>
          <w:tab w:val="left" w:pos="0"/>
        </w:tabs>
        <w:spacing w:line="259" w:lineRule="auto"/>
        <w:ind w:left="360"/>
        <w:rPr>
          <w:bCs/>
        </w:rPr>
      </w:pPr>
      <w:r>
        <w:rPr>
          <w:b/>
        </w:rPr>
        <w:tab/>
      </w:r>
      <w:r>
        <w:rPr>
          <w:bCs/>
        </w:rPr>
        <w:t>Mr. Prime, Attorney for Chick-Fil-A</w:t>
      </w:r>
      <w:r w:rsidR="00F14D3B">
        <w:rPr>
          <w:bCs/>
        </w:rPr>
        <w:t>,</w:t>
      </w:r>
      <w:r>
        <w:rPr>
          <w:bCs/>
        </w:rPr>
        <w:t xml:space="preserve"> stated they are </w:t>
      </w:r>
      <w:r w:rsidR="00194940">
        <w:rPr>
          <w:bCs/>
        </w:rPr>
        <w:t>purposing</w:t>
      </w:r>
      <w:r>
        <w:rPr>
          <w:bCs/>
        </w:rPr>
        <w:t xml:space="preserve"> some small site upgrades</w:t>
      </w:r>
      <w:r w:rsidR="00194940">
        <w:rPr>
          <w:bCs/>
        </w:rPr>
        <w:t xml:space="preserve"> to increase the </w:t>
      </w:r>
      <w:r w:rsidR="00194940">
        <w:rPr>
          <w:bCs/>
        </w:rPr>
        <w:br/>
        <w:t xml:space="preserve"> </w:t>
      </w:r>
      <w:r w:rsidR="00194940">
        <w:rPr>
          <w:bCs/>
        </w:rPr>
        <w:tab/>
        <w:t>efficiency of the site.</w:t>
      </w:r>
      <w:r w:rsidR="00194940">
        <w:rPr>
          <w:bCs/>
        </w:rPr>
        <w:br/>
      </w:r>
      <w:r w:rsidR="00194940">
        <w:rPr>
          <w:bCs/>
        </w:rPr>
        <w:br/>
        <w:t xml:space="preserve">  </w:t>
      </w:r>
      <w:r w:rsidR="00194940">
        <w:rPr>
          <w:bCs/>
        </w:rPr>
        <w:tab/>
        <w:t>Mr. Thornton gave a brief overview of the Land Development Plan for Chick-fil-A Restaurant.</w:t>
      </w:r>
    </w:p>
    <w:p w14:paraId="4E0E3E63" w14:textId="137C3D4D" w:rsidR="003E2A61" w:rsidRDefault="003E2A61" w:rsidP="00194940">
      <w:pPr>
        <w:tabs>
          <w:tab w:val="left" w:pos="-720"/>
          <w:tab w:val="left" w:pos="0"/>
        </w:tabs>
        <w:spacing w:line="259" w:lineRule="auto"/>
        <w:ind w:left="360"/>
        <w:rPr>
          <w:bCs/>
        </w:rPr>
      </w:pPr>
    </w:p>
    <w:p w14:paraId="20486494" w14:textId="167257CB" w:rsidR="003E2A61" w:rsidRPr="007D3FD0" w:rsidRDefault="003E2A61" w:rsidP="00194940">
      <w:pPr>
        <w:tabs>
          <w:tab w:val="left" w:pos="-720"/>
          <w:tab w:val="left" w:pos="0"/>
        </w:tabs>
        <w:spacing w:line="259" w:lineRule="auto"/>
        <w:ind w:left="360"/>
        <w:rPr>
          <w:bCs/>
        </w:rPr>
      </w:pPr>
      <w:r>
        <w:rPr>
          <w:bCs/>
        </w:rPr>
        <w:tab/>
        <w:t xml:space="preserve">Mr. Abrams moved to conditionally approve the Land Development Plan for Chick-Fil-A Restaurant. </w:t>
      </w:r>
      <w:r>
        <w:rPr>
          <w:bCs/>
        </w:rPr>
        <w:br/>
        <w:t xml:space="preserve"> </w:t>
      </w:r>
      <w:r>
        <w:rPr>
          <w:bCs/>
        </w:rPr>
        <w:tab/>
        <w:t>Seconded by Mr. Trevino, the motion passed 5-0.</w:t>
      </w:r>
    </w:p>
    <w:p w14:paraId="61F13FA1" w14:textId="77777777" w:rsidR="001B585A" w:rsidRPr="00F92AB2" w:rsidRDefault="001B585A" w:rsidP="001B585A">
      <w:pPr>
        <w:tabs>
          <w:tab w:val="left" w:pos="-720"/>
          <w:tab w:val="left" w:pos="0"/>
        </w:tabs>
        <w:spacing w:line="259" w:lineRule="auto"/>
        <w:ind w:left="720"/>
        <w:rPr>
          <w:b/>
          <w:u w:val="single"/>
        </w:rPr>
      </w:pPr>
    </w:p>
    <w:p w14:paraId="7F22F227" w14:textId="72F35334" w:rsidR="001B585A" w:rsidRPr="00F92AB2" w:rsidRDefault="001B585A" w:rsidP="001B585A">
      <w:pPr>
        <w:tabs>
          <w:tab w:val="left" w:pos="-720"/>
          <w:tab w:val="left" w:pos="0"/>
        </w:tabs>
        <w:spacing w:line="259" w:lineRule="auto"/>
        <w:ind w:left="360"/>
        <w:rPr>
          <w:b/>
        </w:rPr>
      </w:pPr>
      <w:r w:rsidRPr="00F92AB2">
        <w:rPr>
          <w:b/>
        </w:rPr>
        <w:t>d.</w:t>
      </w:r>
      <w:r w:rsidRPr="00F92AB2">
        <w:rPr>
          <w:b/>
        </w:rPr>
        <w:tab/>
      </w:r>
      <w:r w:rsidRPr="00D42565">
        <w:rPr>
          <w:b/>
          <w:u w:val="single"/>
        </w:rPr>
        <w:t xml:space="preserve">Ferguson Township Official Map </w:t>
      </w:r>
      <w:r w:rsidR="000E43BB">
        <w:rPr>
          <w:b/>
          <w:u w:val="single"/>
        </w:rPr>
        <w:t>R</w:t>
      </w:r>
      <w:r w:rsidRPr="00D42565">
        <w:rPr>
          <w:b/>
          <w:u w:val="single"/>
        </w:rPr>
        <w:t>eview</w:t>
      </w:r>
    </w:p>
    <w:p w14:paraId="6BBE556E" w14:textId="66717191" w:rsidR="001B585A" w:rsidRPr="00F92AB2" w:rsidRDefault="001B585A" w:rsidP="00F14D3B">
      <w:pPr>
        <w:pStyle w:val="ListParagraph"/>
        <w:tabs>
          <w:tab w:val="left" w:pos="1260"/>
        </w:tabs>
        <w:spacing w:line="259" w:lineRule="auto"/>
        <w:ind w:left="720" w:firstLine="0"/>
        <w:rPr>
          <w:bCs/>
        </w:rPr>
      </w:pPr>
      <w:r w:rsidRPr="00F92AB2">
        <w:rPr>
          <w:bCs/>
        </w:rPr>
        <w:t>Per Article IV, Section 402(b) of the Pennsylvania Municipalities Planning Code (MPC), Ferguson Township is giving Patton Township the opportunity to review its Official Map Update. The proposed draft Official Map is an update to the Official Map adopted on October 2, 2017.</w:t>
      </w:r>
    </w:p>
    <w:p w14:paraId="7FE046AE" w14:textId="77777777" w:rsidR="001B585A" w:rsidRPr="00F92AB2" w:rsidRDefault="001B585A" w:rsidP="00F14D3B">
      <w:pPr>
        <w:pStyle w:val="ListParagraph"/>
        <w:tabs>
          <w:tab w:val="left" w:pos="1260"/>
        </w:tabs>
        <w:spacing w:line="259" w:lineRule="auto"/>
        <w:ind w:left="720" w:firstLine="0"/>
        <w:rPr>
          <w:bCs/>
        </w:rPr>
      </w:pPr>
    </w:p>
    <w:p w14:paraId="5A048CCD" w14:textId="152D6539" w:rsidR="001B585A" w:rsidRPr="00F92AB2" w:rsidRDefault="001B585A" w:rsidP="00F14D3B">
      <w:pPr>
        <w:pStyle w:val="ListParagraph"/>
        <w:tabs>
          <w:tab w:val="left" w:pos="1260"/>
        </w:tabs>
        <w:spacing w:line="259" w:lineRule="auto"/>
        <w:ind w:left="720" w:firstLine="0"/>
        <w:rPr>
          <w:bCs/>
        </w:rPr>
      </w:pPr>
      <w:r w:rsidRPr="00F92AB2">
        <w:rPr>
          <w:bCs/>
        </w:rPr>
        <w:t xml:space="preserve">Per the letter </w:t>
      </w:r>
      <w:r w:rsidR="00F14D3B">
        <w:rPr>
          <w:bCs/>
        </w:rPr>
        <w:t>attached to the agenda</w:t>
      </w:r>
      <w:r w:rsidRPr="00F92AB2">
        <w:rPr>
          <w:bCs/>
        </w:rPr>
        <w:t xml:space="preserve">, the update of the Official Map implements goals, objectives, and policies in the 2013 Centre Region Comprehensive Plan, including but not limited to open space and transportation. </w:t>
      </w:r>
    </w:p>
    <w:p w14:paraId="7B9A7D98" w14:textId="77777777" w:rsidR="001B585A" w:rsidRPr="00F92AB2" w:rsidRDefault="001B585A" w:rsidP="00F14D3B">
      <w:pPr>
        <w:pStyle w:val="ListParagraph"/>
        <w:tabs>
          <w:tab w:val="left" w:pos="1260"/>
        </w:tabs>
        <w:spacing w:line="259" w:lineRule="auto"/>
        <w:ind w:left="720" w:firstLine="0"/>
        <w:rPr>
          <w:bCs/>
        </w:rPr>
      </w:pPr>
    </w:p>
    <w:p w14:paraId="29525153" w14:textId="77777777" w:rsidR="00F14D3B" w:rsidRDefault="001B585A" w:rsidP="00F14D3B">
      <w:pPr>
        <w:tabs>
          <w:tab w:val="left" w:pos="-720"/>
          <w:tab w:val="left" w:pos="0"/>
          <w:tab w:val="left" w:pos="360"/>
        </w:tabs>
        <w:spacing w:line="259" w:lineRule="auto"/>
        <w:ind w:left="720"/>
        <w:rPr>
          <w:bCs/>
        </w:rPr>
      </w:pPr>
      <w:r w:rsidRPr="00F92AB2">
        <w:rPr>
          <w:bCs/>
        </w:rPr>
        <w:t xml:space="preserve">The first inset shown on the attached map (at the top left) shows the proposed changes that are closest to Patton Township. Here, there are two changes of note: Devonshire Drive is shown as a bikeway and Valley Vista path has gone from proposed to existing. There are a few other minor changes to </w:t>
      </w:r>
    </w:p>
    <w:p w14:paraId="7C8A6E22" w14:textId="479E91F5" w:rsidR="00F14D3B" w:rsidRPr="00F92AB2" w:rsidRDefault="00F14D3B" w:rsidP="00F14D3B">
      <w:pPr>
        <w:tabs>
          <w:tab w:val="left" w:pos="-720"/>
          <w:tab w:val="left" w:pos="0"/>
          <w:tab w:val="left" w:pos="360"/>
        </w:tabs>
        <w:spacing w:line="259" w:lineRule="auto"/>
        <w:rPr>
          <w:b/>
          <w:u w:val="single"/>
        </w:rPr>
      </w:pPr>
      <w:r w:rsidRPr="00F92AB2">
        <w:rPr>
          <w:b/>
        </w:rPr>
        <w:lastRenderedPageBreak/>
        <w:t>6.</w:t>
      </w:r>
      <w:r>
        <w:rPr>
          <w:b/>
        </w:rPr>
        <w:tab/>
      </w:r>
      <w:r w:rsidRPr="00F92AB2">
        <w:rPr>
          <w:b/>
          <w:u w:val="single"/>
        </w:rPr>
        <w:t>ENGINEERING, PLANNING, &amp; ZONING</w:t>
      </w:r>
      <w:r>
        <w:rPr>
          <w:b/>
          <w:u w:val="single"/>
        </w:rPr>
        <w:t xml:space="preserve"> (Continued)</w:t>
      </w:r>
    </w:p>
    <w:p w14:paraId="65B01598" w14:textId="26C30211" w:rsidR="00F14D3B" w:rsidRDefault="00F14D3B" w:rsidP="00F14D3B">
      <w:pPr>
        <w:widowControl/>
        <w:autoSpaceDE/>
        <w:autoSpaceDN/>
        <w:spacing w:line="259" w:lineRule="auto"/>
        <w:ind w:right="-14"/>
        <w:rPr>
          <w:rStyle w:val="Hyperlink"/>
        </w:rPr>
      </w:pPr>
    </w:p>
    <w:p w14:paraId="1BB10A09" w14:textId="4175F204" w:rsidR="000E43BB" w:rsidRPr="00F92AB2" w:rsidRDefault="000E43BB" w:rsidP="000E43BB">
      <w:pPr>
        <w:tabs>
          <w:tab w:val="left" w:pos="-720"/>
          <w:tab w:val="left" w:pos="0"/>
        </w:tabs>
        <w:spacing w:line="259" w:lineRule="auto"/>
        <w:ind w:left="360"/>
        <w:rPr>
          <w:b/>
        </w:rPr>
      </w:pPr>
      <w:r w:rsidRPr="00F92AB2">
        <w:rPr>
          <w:b/>
        </w:rPr>
        <w:t>d.</w:t>
      </w:r>
      <w:r w:rsidRPr="00F92AB2">
        <w:rPr>
          <w:b/>
        </w:rPr>
        <w:tab/>
      </w:r>
      <w:r w:rsidRPr="00D42565">
        <w:rPr>
          <w:b/>
          <w:u w:val="single"/>
        </w:rPr>
        <w:t xml:space="preserve">Ferguson Township Official Map </w:t>
      </w:r>
      <w:r>
        <w:rPr>
          <w:b/>
          <w:u w:val="single"/>
        </w:rPr>
        <w:t>R</w:t>
      </w:r>
      <w:r w:rsidRPr="00D42565">
        <w:rPr>
          <w:b/>
          <w:u w:val="single"/>
        </w:rPr>
        <w:t>eview</w:t>
      </w:r>
      <w:r>
        <w:rPr>
          <w:b/>
          <w:u w:val="single"/>
        </w:rPr>
        <w:t xml:space="preserve"> (Continued)</w:t>
      </w:r>
    </w:p>
    <w:p w14:paraId="70D12A59" w14:textId="2F39632D" w:rsidR="001B585A" w:rsidRPr="00F92AB2" w:rsidRDefault="001B585A" w:rsidP="00F14D3B">
      <w:pPr>
        <w:pStyle w:val="ListParagraph"/>
        <w:tabs>
          <w:tab w:val="left" w:pos="1260"/>
        </w:tabs>
        <w:spacing w:line="259" w:lineRule="auto"/>
        <w:ind w:left="720" w:firstLine="0"/>
        <w:rPr>
          <w:bCs/>
        </w:rPr>
      </w:pPr>
      <w:r w:rsidRPr="00F92AB2">
        <w:rPr>
          <w:bCs/>
        </w:rPr>
        <w:t>/</w:t>
      </w:r>
      <w:proofErr w:type="gramStart"/>
      <w:r w:rsidRPr="00F92AB2">
        <w:rPr>
          <w:bCs/>
        </w:rPr>
        <w:t>shared</w:t>
      </w:r>
      <w:proofErr w:type="gramEnd"/>
      <w:r w:rsidRPr="00F92AB2">
        <w:rPr>
          <w:bCs/>
        </w:rPr>
        <w:t xml:space="preserve"> use facilities and open space in the rest of the Township. Staff finds that these are positive changes to the community and in accordance with the 2017 Centre Region Bike Plan. </w:t>
      </w:r>
    </w:p>
    <w:p w14:paraId="23529B89" w14:textId="77777777" w:rsidR="001B585A" w:rsidRPr="00F92AB2" w:rsidRDefault="001B585A" w:rsidP="00D42565">
      <w:pPr>
        <w:tabs>
          <w:tab w:val="left" w:pos="1260"/>
        </w:tabs>
        <w:spacing w:line="259" w:lineRule="auto"/>
        <w:ind w:left="243"/>
        <w:rPr>
          <w:bCs/>
        </w:rPr>
      </w:pPr>
    </w:p>
    <w:p w14:paraId="26941D2B" w14:textId="120FF6B3" w:rsidR="003E2A61" w:rsidRPr="003E2A61" w:rsidRDefault="003E2A61" w:rsidP="00F14D3B">
      <w:pPr>
        <w:spacing w:line="259" w:lineRule="auto"/>
        <w:ind w:left="720"/>
      </w:pPr>
      <w:r>
        <w:t>Ms. Pollock gave a brief overview of the Ferguson Township Official Map Review.</w:t>
      </w:r>
    </w:p>
    <w:p w14:paraId="10FCF253" w14:textId="77777777" w:rsidR="003E2A61" w:rsidRPr="00F92AB2" w:rsidRDefault="003E2A61" w:rsidP="00D42565">
      <w:pPr>
        <w:spacing w:line="259" w:lineRule="auto"/>
        <w:ind w:left="2313" w:hanging="1350"/>
        <w:rPr>
          <w:u w:val="single"/>
        </w:rPr>
      </w:pPr>
    </w:p>
    <w:p w14:paraId="29A486C9" w14:textId="77777777" w:rsidR="001B585A" w:rsidRPr="00F14D3B" w:rsidRDefault="001B585A" w:rsidP="00F14D3B">
      <w:pPr>
        <w:spacing w:line="259" w:lineRule="auto"/>
        <w:ind w:left="720"/>
      </w:pPr>
      <w:r w:rsidRPr="00F14D3B">
        <w:t>The Planning Commission had no comments from their review on March 14</w:t>
      </w:r>
      <w:r w:rsidRPr="00F14D3B">
        <w:rPr>
          <w:vertAlign w:val="superscript"/>
        </w:rPr>
        <w:t>th</w:t>
      </w:r>
      <w:r w:rsidRPr="00F14D3B">
        <w:t>.</w:t>
      </w:r>
    </w:p>
    <w:p w14:paraId="27D39C98" w14:textId="77777777" w:rsidR="001B585A" w:rsidRPr="00F92AB2" w:rsidRDefault="001B585A" w:rsidP="00D42565">
      <w:pPr>
        <w:spacing w:line="259" w:lineRule="auto"/>
        <w:ind w:left="2313" w:hanging="1350"/>
        <w:rPr>
          <w:u w:val="single"/>
        </w:rPr>
      </w:pPr>
    </w:p>
    <w:p w14:paraId="12E45D27" w14:textId="77777777" w:rsidR="001B585A" w:rsidRPr="00F92AB2" w:rsidRDefault="001B585A" w:rsidP="001B585A">
      <w:pPr>
        <w:tabs>
          <w:tab w:val="left" w:pos="-720"/>
          <w:tab w:val="left" w:pos="0"/>
        </w:tabs>
        <w:spacing w:line="259" w:lineRule="auto"/>
        <w:jc w:val="both"/>
      </w:pPr>
      <w:r w:rsidRPr="00F92AB2">
        <w:rPr>
          <w:b/>
        </w:rPr>
        <w:t xml:space="preserve">7.  </w:t>
      </w:r>
      <w:r w:rsidRPr="00F92AB2">
        <w:rPr>
          <w:b/>
          <w:u w:val="single"/>
        </w:rPr>
        <w:t>ADMINISTRATION</w:t>
      </w:r>
    </w:p>
    <w:p w14:paraId="5DD6638E" w14:textId="77777777" w:rsidR="001B585A" w:rsidRPr="00F92AB2" w:rsidRDefault="001B585A" w:rsidP="001B585A">
      <w:pPr>
        <w:spacing w:line="259" w:lineRule="auto"/>
        <w:rPr>
          <w:b/>
        </w:rPr>
      </w:pPr>
    </w:p>
    <w:p w14:paraId="04B615E2" w14:textId="471C48E2" w:rsidR="001B585A" w:rsidRPr="00F92AB2" w:rsidRDefault="001B585A" w:rsidP="001B585A">
      <w:pPr>
        <w:spacing w:line="259" w:lineRule="auto"/>
        <w:ind w:left="360"/>
        <w:rPr>
          <w:b/>
        </w:rPr>
      </w:pPr>
      <w:r w:rsidRPr="00F92AB2">
        <w:rPr>
          <w:b/>
        </w:rPr>
        <w:t>aa.</w:t>
      </w:r>
      <w:r w:rsidRPr="00F92AB2">
        <w:rPr>
          <w:b/>
        </w:rPr>
        <w:tab/>
      </w:r>
      <w:r w:rsidRPr="00D42565">
        <w:rPr>
          <w:b/>
          <w:u w:val="single"/>
        </w:rPr>
        <w:t>CATA Local Shares and Funding Formula</w:t>
      </w:r>
    </w:p>
    <w:p w14:paraId="2DCF232D" w14:textId="77777777" w:rsidR="001B585A" w:rsidRPr="00F92AB2" w:rsidRDefault="001B585A" w:rsidP="001B585A">
      <w:pPr>
        <w:spacing w:line="259" w:lineRule="auto"/>
        <w:ind w:left="720"/>
        <w:rPr>
          <w:bCs/>
        </w:rPr>
      </w:pPr>
      <w:r w:rsidRPr="00F92AB2">
        <w:rPr>
          <w:bCs/>
        </w:rPr>
        <w:t>Please see the attached correspondence from the CATA General Manager (Item 7aa) concerning the review process for approval of the local shares, the local shares amount for their upcoming budget, and potential changes to the formula for determining how the local match is allocated to members.</w:t>
      </w:r>
    </w:p>
    <w:p w14:paraId="7E8536D5" w14:textId="77777777" w:rsidR="001B585A" w:rsidRPr="00F92AB2" w:rsidRDefault="001B585A" w:rsidP="001B585A">
      <w:pPr>
        <w:spacing w:line="259" w:lineRule="auto"/>
        <w:ind w:left="720"/>
        <w:rPr>
          <w:bCs/>
        </w:rPr>
      </w:pPr>
    </w:p>
    <w:p w14:paraId="57958024" w14:textId="77777777" w:rsidR="001B585A" w:rsidRPr="00F92AB2" w:rsidRDefault="001B585A" w:rsidP="001B585A">
      <w:pPr>
        <w:spacing w:line="259" w:lineRule="auto"/>
        <w:ind w:left="720"/>
        <w:rPr>
          <w:bCs/>
        </w:rPr>
      </w:pPr>
      <w:r w:rsidRPr="00F92AB2">
        <w:rPr>
          <w:bCs/>
        </w:rPr>
        <w:t>This item will be on the April 13</w:t>
      </w:r>
      <w:r w:rsidRPr="00F92AB2">
        <w:rPr>
          <w:bCs/>
          <w:vertAlign w:val="superscript"/>
        </w:rPr>
        <w:t>th</w:t>
      </w:r>
      <w:r w:rsidRPr="00F92AB2">
        <w:rPr>
          <w:bCs/>
        </w:rPr>
        <w:t xml:space="preserve"> agenda also.  The CATA General Manager has been asked to attend to respond to Board questions/concerns.</w:t>
      </w:r>
    </w:p>
    <w:p w14:paraId="17970605" w14:textId="7FAB77FE" w:rsidR="001B585A" w:rsidRPr="00F92AB2" w:rsidRDefault="001B585A" w:rsidP="00244B16">
      <w:pPr>
        <w:widowControl/>
        <w:autoSpaceDE/>
        <w:autoSpaceDN/>
        <w:spacing w:line="259" w:lineRule="auto"/>
        <w:ind w:right="-14"/>
        <w:rPr>
          <w:b/>
        </w:rPr>
      </w:pPr>
      <w:r w:rsidRPr="00F92AB2">
        <w:t xml:space="preserve">  </w:t>
      </w:r>
      <w:r w:rsidR="003E2A61">
        <w:tab/>
      </w:r>
    </w:p>
    <w:p w14:paraId="17CE9F46" w14:textId="77777777" w:rsidR="001B585A" w:rsidRPr="00D42565" w:rsidRDefault="001B585A" w:rsidP="00F92AB2">
      <w:pPr>
        <w:widowControl/>
        <w:numPr>
          <w:ilvl w:val="0"/>
          <w:numId w:val="9"/>
        </w:numPr>
        <w:autoSpaceDE/>
        <w:autoSpaceDN/>
        <w:spacing w:line="259" w:lineRule="auto"/>
        <w:rPr>
          <w:b/>
          <w:bCs/>
          <w:u w:val="single"/>
        </w:rPr>
      </w:pPr>
      <w:r w:rsidRPr="00D42565">
        <w:rPr>
          <w:b/>
          <w:u w:val="single"/>
        </w:rPr>
        <w:t xml:space="preserve">Draft Resolution to Establish Formal </w:t>
      </w:r>
      <w:r w:rsidRPr="00D42565">
        <w:rPr>
          <w:b/>
          <w:bCs/>
          <w:u w:val="single"/>
        </w:rPr>
        <w:t xml:space="preserve">Policy for Adding Items to Published Agendas in Accordance with Act 65 Of 2021 </w:t>
      </w:r>
    </w:p>
    <w:p w14:paraId="40AD64B7" w14:textId="77777777" w:rsidR="001B585A" w:rsidRPr="00F92AB2" w:rsidRDefault="001B585A" w:rsidP="001B585A">
      <w:pPr>
        <w:spacing w:line="259" w:lineRule="auto"/>
        <w:ind w:left="720"/>
        <w:rPr>
          <w:bCs/>
        </w:rPr>
      </w:pPr>
      <w:r w:rsidRPr="00F92AB2">
        <w:rPr>
          <w:bCs/>
        </w:rPr>
        <w:t>The Manager proposes that the Board consider adoption of the subject resolution to replace the policy statement that has been included as “Item 1c, Additions to the Posted Agenda” on the Board agendas since September of 2021.  With the adoption of such a resolution, the instructions included under Item 1c can be greatly condensed to refer to an attachment that is a copy of the resolution.</w:t>
      </w:r>
    </w:p>
    <w:p w14:paraId="56FD84BD" w14:textId="77777777" w:rsidR="001B585A" w:rsidRPr="00F92AB2" w:rsidRDefault="001B585A" w:rsidP="001B585A">
      <w:pPr>
        <w:spacing w:line="259" w:lineRule="auto"/>
        <w:ind w:left="720"/>
        <w:rPr>
          <w:bCs/>
        </w:rPr>
      </w:pPr>
    </w:p>
    <w:p w14:paraId="453E6DA4" w14:textId="640DF02D" w:rsidR="001B585A" w:rsidRPr="004F6113" w:rsidRDefault="004F6113" w:rsidP="004F6113">
      <w:pPr>
        <w:widowControl/>
        <w:autoSpaceDE/>
        <w:autoSpaceDN/>
        <w:spacing w:line="259" w:lineRule="auto"/>
        <w:ind w:right="-14"/>
      </w:pPr>
      <w:r>
        <w:tab/>
        <w:t xml:space="preserve">Mr. Abrams moved to approve the Resolution to Establish Formal Policy for Adding Items to Published </w:t>
      </w:r>
      <w:r>
        <w:br/>
        <w:t xml:space="preserve"> </w:t>
      </w:r>
      <w:r>
        <w:tab/>
        <w:t>Agendas in Accordance with Act 65 of 2021. Seconded by Mr. Trevino, the motion passed 5-0.</w:t>
      </w:r>
    </w:p>
    <w:p w14:paraId="0BF42D2B" w14:textId="77777777" w:rsidR="001B585A" w:rsidRPr="00F92AB2" w:rsidRDefault="001B585A" w:rsidP="001B585A">
      <w:pPr>
        <w:spacing w:line="259" w:lineRule="auto"/>
        <w:ind w:left="720"/>
      </w:pPr>
    </w:p>
    <w:p w14:paraId="31758D9C" w14:textId="77777777" w:rsidR="001B585A" w:rsidRPr="00D42565" w:rsidRDefault="001B585A" w:rsidP="00F92AB2">
      <w:pPr>
        <w:widowControl/>
        <w:numPr>
          <w:ilvl w:val="0"/>
          <w:numId w:val="9"/>
        </w:numPr>
        <w:autoSpaceDE/>
        <w:autoSpaceDN/>
        <w:spacing w:line="259" w:lineRule="auto"/>
        <w:rPr>
          <w:b/>
          <w:u w:val="single"/>
        </w:rPr>
      </w:pPr>
      <w:r w:rsidRPr="00D42565">
        <w:rPr>
          <w:b/>
          <w:u w:val="single"/>
        </w:rPr>
        <w:t>Appointments to the Patton Township Water Authority and Industrial Commercial Development Authority</w:t>
      </w:r>
    </w:p>
    <w:p w14:paraId="25C3A2DF" w14:textId="45508F2D" w:rsidR="001B585A" w:rsidRPr="00F92AB2" w:rsidRDefault="001B585A" w:rsidP="004F6113">
      <w:pPr>
        <w:pStyle w:val="ListParagraph"/>
        <w:tabs>
          <w:tab w:val="left" w:pos="-1350"/>
          <w:tab w:val="left" w:pos="-720"/>
        </w:tabs>
        <w:spacing w:line="259" w:lineRule="auto"/>
        <w:ind w:left="720" w:firstLine="0"/>
        <w:rPr>
          <w:bCs/>
        </w:rPr>
      </w:pPr>
      <w:r w:rsidRPr="00F92AB2">
        <w:rPr>
          <w:bCs/>
        </w:rPr>
        <w:t>Please recall that the Board has previously determined that the subject Authorities are no longer</w:t>
      </w:r>
      <w:r w:rsidR="004F6113">
        <w:rPr>
          <w:bCs/>
        </w:rPr>
        <w:t xml:space="preserve"> </w:t>
      </w:r>
      <w:r w:rsidRPr="00F92AB2">
        <w:rPr>
          <w:bCs/>
        </w:rPr>
        <w:t xml:space="preserve">required by the Township and are to be dissolved in the future.  (See pending Board Work Tasks under Item 14).  Over the last few years 4 of the appointed Board members, who served jointly on both authority </w:t>
      </w:r>
      <w:r w:rsidR="003E2A61" w:rsidRPr="00F92AB2">
        <w:rPr>
          <w:bCs/>
        </w:rPr>
        <w:t>boards, have</w:t>
      </w:r>
      <w:r w:rsidRPr="00F92AB2">
        <w:rPr>
          <w:bCs/>
        </w:rPr>
        <w:t xml:space="preserve"> not been replaced as their terms expired, leaving a single member available (Joe </w:t>
      </w:r>
      <w:proofErr w:type="spellStart"/>
      <w:r w:rsidRPr="00F92AB2">
        <w:rPr>
          <w:bCs/>
        </w:rPr>
        <w:t>Vigilone</w:t>
      </w:r>
      <w:proofErr w:type="spellEnd"/>
      <w:r w:rsidRPr="00F92AB2">
        <w:rPr>
          <w:bCs/>
        </w:rPr>
        <w:t>)</w:t>
      </w:r>
    </w:p>
    <w:p w14:paraId="5D4C140F" w14:textId="77777777" w:rsidR="001B585A" w:rsidRPr="00F92AB2" w:rsidRDefault="001B585A" w:rsidP="00D42565">
      <w:pPr>
        <w:pStyle w:val="ListParagraph"/>
        <w:tabs>
          <w:tab w:val="left" w:pos="-1350"/>
          <w:tab w:val="left" w:pos="-720"/>
        </w:tabs>
        <w:spacing w:line="259" w:lineRule="auto"/>
        <w:ind w:left="1076"/>
        <w:rPr>
          <w:bCs/>
        </w:rPr>
      </w:pPr>
    </w:p>
    <w:p w14:paraId="4AAA757D" w14:textId="77777777" w:rsidR="001B585A" w:rsidRPr="00F92AB2" w:rsidRDefault="001B585A" w:rsidP="004F6113">
      <w:pPr>
        <w:pStyle w:val="ListParagraph"/>
        <w:tabs>
          <w:tab w:val="left" w:pos="-1350"/>
          <w:tab w:val="left" w:pos="-720"/>
          <w:tab w:val="left" w:pos="720"/>
        </w:tabs>
        <w:spacing w:line="259" w:lineRule="auto"/>
        <w:ind w:left="720" w:firstLine="0"/>
        <w:rPr>
          <w:bCs/>
        </w:rPr>
      </w:pPr>
      <w:r w:rsidRPr="00F92AB2">
        <w:rPr>
          <w:bCs/>
        </w:rPr>
        <w:t xml:space="preserve">At this time the Director of Finance and Administration has informed the Manager that a functioning Board is required to update banking information and authorized signatories </w:t>
      </w:r>
      <w:proofErr w:type="gramStart"/>
      <w:r w:rsidRPr="00F92AB2">
        <w:rPr>
          <w:bCs/>
        </w:rPr>
        <w:t>as a result of</w:t>
      </w:r>
      <w:proofErr w:type="gramEnd"/>
      <w:r w:rsidRPr="00F92AB2">
        <w:rPr>
          <w:bCs/>
        </w:rPr>
        <w:t xml:space="preserve"> staff changes.</w:t>
      </w:r>
    </w:p>
    <w:p w14:paraId="086A27C9" w14:textId="77777777" w:rsidR="001B585A" w:rsidRPr="00F92AB2" w:rsidRDefault="001B585A" w:rsidP="004F6113">
      <w:pPr>
        <w:pStyle w:val="ListParagraph"/>
        <w:tabs>
          <w:tab w:val="left" w:pos="-1350"/>
          <w:tab w:val="left" w:pos="-720"/>
          <w:tab w:val="left" w:pos="720"/>
        </w:tabs>
        <w:spacing w:line="259" w:lineRule="auto"/>
        <w:ind w:left="720" w:firstLine="0"/>
        <w:rPr>
          <w:bCs/>
        </w:rPr>
      </w:pPr>
    </w:p>
    <w:p w14:paraId="6B8508A8" w14:textId="77777777" w:rsidR="001B585A" w:rsidRPr="00F92AB2" w:rsidRDefault="001B585A" w:rsidP="004F6113">
      <w:pPr>
        <w:pStyle w:val="ListParagraph"/>
        <w:tabs>
          <w:tab w:val="left" w:pos="-1350"/>
          <w:tab w:val="left" w:pos="-720"/>
          <w:tab w:val="left" w:pos="720"/>
        </w:tabs>
        <w:spacing w:line="259" w:lineRule="auto"/>
        <w:ind w:left="720" w:firstLine="0"/>
        <w:rPr>
          <w:bCs/>
        </w:rPr>
      </w:pPr>
      <w:r w:rsidRPr="00F92AB2">
        <w:rPr>
          <w:bCs/>
        </w:rPr>
        <w:t>The Manager recommends that the Board of Supervisor appoint themselves to fill these seats to conduct these administrative tasks and facilitate the dissolvement when it occurs. (There is no prohibition to such appointments in state or local law)</w:t>
      </w:r>
    </w:p>
    <w:p w14:paraId="69AA0F89" w14:textId="77777777" w:rsidR="001B585A" w:rsidRPr="00F92AB2" w:rsidRDefault="001B585A" w:rsidP="00D42565">
      <w:pPr>
        <w:pStyle w:val="ListParagraph"/>
        <w:tabs>
          <w:tab w:val="left" w:pos="-1350"/>
          <w:tab w:val="left" w:pos="-720"/>
        </w:tabs>
        <w:spacing w:line="259" w:lineRule="auto"/>
        <w:ind w:left="1076"/>
        <w:rPr>
          <w:bCs/>
        </w:rPr>
      </w:pPr>
    </w:p>
    <w:p w14:paraId="0B292042" w14:textId="6E74EBEC" w:rsidR="001B585A" w:rsidRPr="004F6113" w:rsidRDefault="004F6113" w:rsidP="004F6113">
      <w:pPr>
        <w:tabs>
          <w:tab w:val="left" w:pos="-1350"/>
          <w:tab w:val="left" w:pos="-720"/>
        </w:tabs>
        <w:spacing w:line="259" w:lineRule="auto"/>
        <w:ind w:left="720"/>
        <w:rPr>
          <w:bCs/>
        </w:rPr>
      </w:pPr>
      <w:r>
        <w:rPr>
          <w:bCs/>
        </w:rPr>
        <w:t xml:space="preserve">Mr. </w:t>
      </w:r>
      <w:r w:rsidR="006126EC">
        <w:rPr>
          <w:bCs/>
        </w:rPr>
        <w:t>Abrams</w:t>
      </w:r>
      <w:r>
        <w:rPr>
          <w:bCs/>
        </w:rPr>
        <w:t xml:space="preserve"> moved to </w:t>
      </w:r>
      <w:r w:rsidR="001B585A" w:rsidRPr="004F6113">
        <w:rPr>
          <w:bCs/>
        </w:rPr>
        <w:t>appoint to the Boards of the Patton Water Authority and Industrial Commercial Development Authority</w:t>
      </w:r>
      <w:r>
        <w:rPr>
          <w:bCs/>
        </w:rPr>
        <w:t xml:space="preserve"> as seen below. Seconded by Mr. Magruder, the motion passed 5-0.</w:t>
      </w:r>
    </w:p>
    <w:p w14:paraId="43C728D7" w14:textId="77777777" w:rsidR="001B585A" w:rsidRPr="00F92AB2" w:rsidRDefault="001B585A" w:rsidP="00D42565">
      <w:pPr>
        <w:pStyle w:val="ListParagraph"/>
        <w:tabs>
          <w:tab w:val="left" w:pos="-1350"/>
          <w:tab w:val="left" w:pos="-720"/>
        </w:tabs>
        <w:spacing w:line="259" w:lineRule="auto"/>
        <w:ind w:left="1323"/>
        <w:rPr>
          <w:b/>
          <w:i/>
          <w:iCs/>
        </w:rPr>
      </w:pPr>
    </w:p>
    <w:p w14:paraId="6468807F" w14:textId="77777777" w:rsidR="00244B16" w:rsidRDefault="00244B16">
      <w:pPr>
        <w:widowControl/>
        <w:autoSpaceDE/>
        <w:autoSpaceDN/>
        <w:spacing w:after="160" w:line="259" w:lineRule="auto"/>
        <w:rPr>
          <w:b/>
          <w:i/>
          <w:iCs/>
        </w:rPr>
      </w:pPr>
      <w:r>
        <w:rPr>
          <w:b/>
          <w:i/>
          <w:iCs/>
        </w:rPr>
        <w:br w:type="page"/>
      </w:r>
    </w:p>
    <w:p w14:paraId="109CBFD7" w14:textId="31B5FF99" w:rsidR="00244B16" w:rsidRPr="00F92AB2" w:rsidRDefault="00244B16" w:rsidP="00244B16">
      <w:pPr>
        <w:tabs>
          <w:tab w:val="left" w:pos="-720"/>
          <w:tab w:val="left" w:pos="0"/>
        </w:tabs>
        <w:spacing w:line="259" w:lineRule="auto"/>
        <w:jc w:val="both"/>
      </w:pPr>
      <w:r w:rsidRPr="00F92AB2">
        <w:rPr>
          <w:b/>
        </w:rPr>
        <w:lastRenderedPageBreak/>
        <w:t xml:space="preserve">7.  </w:t>
      </w:r>
      <w:r w:rsidRPr="00F92AB2">
        <w:rPr>
          <w:b/>
          <w:u w:val="single"/>
        </w:rPr>
        <w:t>ADMINISTRATION</w:t>
      </w:r>
      <w:r>
        <w:rPr>
          <w:b/>
          <w:u w:val="single"/>
        </w:rPr>
        <w:t xml:space="preserve"> (Continued)</w:t>
      </w:r>
    </w:p>
    <w:p w14:paraId="68784BBB" w14:textId="6BA95018" w:rsidR="00244B16" w:rsidRDefault="00244B16" w:rsidP="00244B16">
      <w:pPr>
        <w:spacing w:line="259" w:lineRule="auto"/>
        <w:rPr>
          <w:b/>
        </w:rPr>
      </w:pPr>
    </w:p>
    <w:p w14:paraId="1E76BB1B" w14:textId="5CA0AB6E" w:rsidR="00244B16" w:rsidRPr="00D42565" w:rsidRDefault="00244B16" w:rsidP="00244B16">
      <w:pPr>
        <w:widowControl/>
        <w:autoSpaceDE/>
        <w:autoSpaceDN/>
        <w:spacing w:line="259" w:lineRule="auto"/>
        <w:ind w:left="720" w:hanging="360"/>
        <w:rPr>
          <w:b/>
          <w:u w:val="single"/>
        </w:rPr>
      </w:pPr>
      <w:r w:rsidRPr="00244B16">
        <w:rPr>
          <w:b/>
        </w:rPr>
        <w:t>b.</w:t>
      </w:r>
      <w:r w:rsidRPr="00244B16">
        <w:rPr>
          <w:b/>
        </w:rPr>
        <w:tab/>
      </w:r>
      <w:r w:rsidRPr="00D42565">
        <w:rPr>
          <w:b/>
          <w:u w:val="single"/>
        </w:rPr>
        <w:t>Appointments to the Patton Township Water Authority and Industrial Commercial Development Authority</w:t>
      </w:r>
    </w:p>
    <w:p w14:paraId="5972A6D2" w14:textId="77777777" w:rsidR="00244B16" w:rsidRPr="00F92AB2" w:rsidRDefault="00244B16" w:rsidP="00244B16">
      <w:pPr>
        <w:spacing w:line="259" w:lineRule="auto"/>
        <w:rPr>
          <w:b/>
        </w:rPr>
      </w:pPr>
    </w:p>
    <w:p w14:paraId="4A76A808" w14:textId="4EBA840B" w:rsidR="001B585A" w:rsidRPr="00F92AB2" w:rsidRDefault="001B585A" w:rsidP="00D42565">
      <w:pPr>
        <w:pStyle w:val="ListParagraph"/>
        <w:tabs>
          <w:tab w:val="left" w:pos="-1350"/>
          <w:tab w:val="left" w:pos="-720"/>
        </w:tabs>
        <w:spacing w:line="259" w:lineRule="auto"/>
        <w:ind w:left="1683"/>
        <w:rPr>
          <w:b/>
          <w:i/>
          <w:iCs/>
        </w:rPr>
      </w:pPr>
      <w:r w:rsidRPr="00F92AB2">
        <w:rPr>
          <w:b/>
          <w:i/>
          <w:iCs/>
        </w:rPr>
        <w:t>Daniel Trevino or Betsy Whitman</w:t>
      </w:r>
    </w:p>
    <w:p w14:paraId="45191246" w14:textId="23F3F226" w:rsidR="001B585A" w:rsidRPr="00F92AB2" w:rsidRDefault="001B585A" w:rsidP="00D42565">
      <w:pPr>
        <w:pStyle w:val="ListParagraph"/>
        <w:tabs>
          <w:tab w:val="left" w:pos="-1350"/>
          <w:tab w:val="left" w:pos="-720"/>
        </w:tabs>
        <w:spacing w:line="259" w:lineRule="auto"/>
        <w:ind w:left="1683"/>
        <w:rPr>
          <w:b/>
          <w:i/>
          <w:iCs/>
        </w:rPr>
      </w:pPr>
      <w:r w:rsidRPr="00F92AB2">
        <w:rPr>
          <w:b/>
          <w:i/>
          <w:iCs/>
        </w:rPr>
        <w:tab/>
      </w:r>
      <w:r w:rsidRPr="00F92AB2">
        <w:rPr>
          <w:b/>
          <w:i/>
          <w:iCs/>
        </w:rPr>
        <w:tab/>
      </w:r>
      <w:r w:rsidRPr="00F92AB2">
        <w:rPr>
          <w:b/>
          <w:i/>
          <w:iCs/>
        </w:rPr>
        <w:tab/>
      </w:r>
      <w:r w:rsidRPr="00F92AB2">
        <w:rPr>
          <w:b/>
          <w:i/>
          <w:iCs/>
        </w:rPr>
        <w:tab/>
        <w:t xml:space="preserve">for a partial term expiring at the end of 2023 </w:t>
      </w:r>
    </w:p>
    <w:p w14:paraId="6DDED953" w14:textId="77777777" w:rsidR="001B585A" w:rsidRPr="00F92AB2" w:rsidRDefault="001B585A" w:rsidP="00D42565">
      <w:pPr>
        <w:pStyle w:val="ListParagraph"/>
        <w:tabs>
          <w:tab w:val="left" w:pos="-1350"/>
          <w:tab w:val="left" w:pos="-720"/>
        </w:tabs>
        <w:spacing w:line="259" w:lineRule="auto"/>
        <w:ind w:left="1683"/>
        <w:rPr>
          <w:b/>
          <w:i/>
          <w:iCs/>
        </w:rPr>
      </w:pPr>
      <w:r w:rsidRPr="00F92AB2">
        <w:rPr>
          <w:b/>
          <w:i/>
          <w:iCs/>
        </w:rPr>
        <w:t>Elliot Abrams</w:t>
      </w:r>
      <w:r w:rsidRPr="00F92AB2">
        <w:rPr>
          <w:b/>
          <w:i/>
          <w:iCs/>
        </w:rPr>
        <w:tab/>
      </w:r>
      <w:r w:rsidRPr="00F92AB2">
        <w:rPr>
          <w:b/>
          <w:i/>
          <w:iCs/>
        </w:rPr>
        <w:tab/>
        <w:t>for a partial term expiring at the end of 2024</w:t>
      </w:r>
    </w:p>
    <w:p w14:paraId="19443373" w14:textId="77777777" w:rsidR="001B585A" w:rsidRPr="00F92AB2" w:rsidRDefault="001B585A" w:rsidP="00D42565">
      <w:pPr>
        <w:pStyle w:val="ListParagraph"/>
        <w:tabs>
          <w:tab w:val="left" w:pos="-1350"/>
          <w:tab w:val="left" w:pos="-720"/>
        </w:tabs>
        <w:spacing w:line="259" w:lineRule="auto"/>
        <w:ind w:left="1683"/>
        <w:rPr>
          <w:b/>
          <w:i/>
          <w:iCs/>
        </w:rPr>
      </w:pPr>
      <w:r w:rsidRPr="00F92AB2">
        <w:rPr>
          <w:b/>
          <w:i/>
          <w:iCs/>
        </w:rPr>
        <w:t>Pamela Robb</w:t>
      </w:r>
      <w:r w:rsidRPr="00F92AB2">
        <w:rPr>
          <w:b/>
          <w:i/>
          <w:iCs/>
        </w:rPr>
        <w:tab/>
      </w:r>
      <w:r w:rsidRPr="00F92AB2">
        <w:rPr>
          <w:b/>
          <w:i/>
          <w:iCs/>
        </w:rPr>
        <w:tab/>
        <w:t>for a partial term expiring at the end of 2025</w:t>
      </w:r>
    </w:p>
    <w:p w14:paraId="687684A3" w14:textId="77777777" w:rsidR="001B585A" w:rsidRPr="00F92AB2" w:rsidRDefault="001B585A" w:rsidP="00D42565">
      <w:pPr>
        <w:pStyle w:val="ListParagraph"/>
        <w:tabs>
          <w:tab w:val="left" w:pos="-1350"/>
          <w:tab w:val="left" w:pos="-720"/>
        </w:tabs>
        <w:spacing w:line="259" w:lineRule="auto"/>
        <w:ind w:left="1683"/>
        <w:rPr>
          <w:b/>
          <w:i/>
          <w:iCs/>
        </w:rPr>
      </w:pPr>
      <w:r w:rsidRPr="00F92AB2">
        <w:rPr>
          <w:b/>
          <w:i/>
          <w:iCs/>
        </w:rPr>
        <w:t xml:space="preserve">Sultan Magruder </w:t>
      </w:r>
      <w:r w:rsidRPr="00F92AB2">
        <w:rPr>
          <w:b/>
          <w:i/>
          <w:iCs/>
        </w:rPr>
        <w:tab/>
        <w:t>for a full 5-year term expiring at the end of 2026</w:t>
      </w:r>
    </w:p>
    <w:p w14:paraId="25CB5475" w14:textId="18167490" w:rsidR="001B585A" w:rsidRDefault="001B585A" w:rsidP="001B585A">
      <w:pPr>
        <w:pStyle w:val="ListParagraph"/>
        <w:tabs>
          <w:tab w:val="left" w:pos="-1350"/>
          <w:tab w:val="left" w:pos="-720"/>
        </w:tabs>
        <w:spacing w:line="259" w:lineRule="auto"/>
        <w:ind w:left="1440"/>
        <w:rPr>
          <w:bCs/>
          <w:i/>
          <w:iCs/>
        </w:rPr>
      </w:pPr>
    </w:p>
    <w:p w14:paraId="69AF79CC" w14:textId="1579A10D" w:rsidR="001B585A" w:rsidRPr="00F92AB2" w:rsidRDefault="00D42565" w:rsidP="00D42565">
      <w:pPr>
        <w:tabs>
          <w:tab w:val="left" w:pos="360"/>
        </w:tabs>
        <w:spacing w:line="259" w:lineRule="auto"/>
        <w:rPr>
          <w:b/>
          <w:u w:val="single"/>
        </w:rPr>
      </w:pPr>
      <w:r>
        <w:rPr>
          <w:b/>
        </w:rPr>
        <w:br/>
      </w:r>
      <w:r w:rsidR="001B585A" w:rsidRPr="00F92AB2">
        <w:rPr>
          <w:b/>
        </w:rPr>
        <w:t>8.</w:t>
      </w:r>
      <w:r>
        <w:rPr>
          <w:b/>
        </w:rPr>
        <w:tab/>
        <w:t xml:space="preserve"> </w:t>
      </w:r>
      <w:r w:rsidR="001B585A" w:rsidRPr="00F92AB2">
        <w:rPr>
          <w:b/>
          <w:u w:val="single"/>
        </w:rPr>
        <w:t>CONSENT AGENDA</w:t>
      </w:r>
    </w:p>
    <w:p w14:paraId="3FBF5938" w14:textId="77777777" w:rsidR="001B585A" w:rsidRPr="00F92AB2" w:rsidRDefault="001B585A" w:rsidP="001B585A">
      <w:pPr>
        <w:spacing w:line="259" w:lineRule="auto"/>
        <w:ind w:left="450"/>
      </w:pPr>
      <w:r w:rsidRPr="00F92AB2">
        <w:t>The items included below are routine in nature and it is not anticipated that any will generate discussion or questions.  The actual Consent Agenda with a brief description of each item is included with the agenda packet materials distributed to the Board and available to the public on-line and at the sign-in table.  At the request of any Board member, any single item or all items on the Consent Agenda can be discussed and voted on separately.  If no items are “pulled,” the Board should consider a motion for “approval of the Consent Agenda items as shown on the agenda.”</w:t>
      </w:r>
    </w:p>
    <w:p w14:paraId="2ACE8240" w14:textId="77777777" w:rsidR="001B585A" w:rsidRPr="00F92AB2" w:rsidRDefault="001B585A" w:rsidP="001B585A">
      <w:pPr>
        <w:spacing w:line="259" w:lineRule="auto"/>
        <w:ind w:left="360"/>
        <w:rPr>
          <w:highlight w:val="yellow"/>
        </w:rPr>
      </w:pPr>
    </w:p>
    <w:p w14:paraId="44DA22FE" w14:textId="77777777" w:rsidR="00F92AB2" w:rsidRPr="00B02C67" w:rsidRDefault="00F92AB2" w:rsidP="00B02C67">
      <w:pPr>
        <w:widowControl/>
        <w:numPr>
          <w:ilvl w:val="0"/>
          <w:numId w:val="26"/>
        </w:numPr>
        <w:tabs>
          <w:tab w:val="left" w:pos="-720"/>
          <w:tab w:val="left" w:pos="0"/>
        </w:tabs>
        <w:autoSpaceDE/>
        <w:autoSpaceDN/>
        <w:spacing w:line="259" w:lineRule="auto"/>
        <w:ind w:left="720"/>
        <w:rPr>
          <w:b/>
          <w:u w:val="single"/>
        </w:rPr>
      </w:pPr>
      <w:r w:rsidRPr="00B02C67">
        <w:rPr>
          <w:b/>
          <w:u w:val="single"/>
        </w:rPr>
        <w:t>Public Safety</w:t>
      </w:r>
    </w:p>
    <w:p w14:paraId="7F7D5485" w14:textId="77777777" w:rsidR="00F92AB2" w:rsidRPr="00F92AB2" w:rsidRDefault="00F92AB2" w:rsidP="00B02C67">
      <w:pPr>
        <w:tabs>
          <w:tab w:val="left" w:pos="-720"/>
          <w:tab w:val="left" w:pos="0"/>
        </w:tabs>
        <w:spacing w:line="259" w:lineRule="auto"/>
        <w:ind w:left="720"/>
        <w:rPr>
          <w:b/>
        </w:rPr>
      </w:pPr>
    </w:p>
    <w:p w14:paraId="062061E3" w14:textId="77777777" w:rsidR="00F92AB2" w:rsidRPr="00B02C67" w:rsidRDefault="00F92AB2" w:rsidP="00B02C67">
      <w:pPr>
        <w:widowControl/>
        <w:numPr>
          <w:ilvl w:val="0"/>
          <w:numId w:val="25"/>
        </w:numPr>
        <w:tabs>
          <w:tab w:val="left" w:pos="-720"/>
          <w:tab w:val="left" w:pos="0"/>
        </w:tabs>
        <w:autoSpaceDE/>
        <w:autoSpaceDN/>
        <w:spacing w:line="259" w:lineRule="auto"/>
        <w:ind w:left="1080"/>
        <w:rPr>
          <w:b/>
          <w:u w:val="single"/>
        </w:rPr>
      </w:pPr>
      <w:r w:rsidRPr="00B02C67">
        <w:rPr>
          <w:b/>
          <w:u w:val="single"/>
        </w:rPr>
        <w:t>Code Board of Appeals Appointments</w:t>
      </w:r>
    </w:p>
    <w:p w14:paraId="0308B472" w14:textId="77777777" w:rsidR="00F92AB2" w:rsidRPr="00F92AB2" w:rsidRDefault="00F92AB2" w:rsidP="00B02C67">
      <w:pPr>
        <w:adjustRightInd w:val="0"/>
        <w:spacing w:line="259" w:lineRule="auto"/>
        <w:ind w:left="1080"/>
        <w:rPr>
          <w:i/>
          <w:iCs/>
          <w:color w:val="000000"/>
        </w:rPr>
      </w:pPr>
      <w:r w:rsidRPr="00F92AB2">
        <w:rPr>
          <w:color w:val="000000"/>
        </w:rPr>
        <w:t xml:space="preserve">Municipalities in Pennsylvania are required by the Uniform Construction Code (section 501(c) of the Act (35 P. S. § 7210.501(c)) to establish and appoint members to serve on a board of appeals. According to the UCC, the </w:t>
      </w:r>
      <w:r w:rsidRPr="00F92AB2">
        <w:rPr>
          <w:i/>
          <w:iCs/>
          <w:color w:val="000000"/>
        </w:rPr>
        <w:t xml:space="preserve">“board of appeals shall hear and rule on appeals, requests for variances and requests for extensions of time.”  </w:t>
      </w:r>
      <w:r w:rsidRPr="00F92AB2">
        <w:rPr>
          <w:color w:val="000000"/>
        </w:rPr>
        <w:t xml:space="preserve">The UCC also provides that </w:t>
      </w:r>
      <w:r w:rsidRPr="00F92AB2">
        <w:rPr>
          <w:i/>
          <w:iCs/>
          <w:color w:val="000000"/>
        </w:rPr>
        <w:t xml:space="preserve">“two or more municipalities may establish a joint board of appeals through an intermunicipal agreement under 53 </w:t>
      </w:r>
      <w:proofErr w:type="spellStart"/>
      <w:r w:rsidRPr="00F92AB2">
        <w:rPr>
          <w:i/>
          <w:iCs/>
          <w:color w:val="000000"/>
        </w:rPr>
        <w:t>Pa.C.S</w:t>
      </w:r>
      <w:proofErr w:type="spellEnd"/>
      <w:r w:rsidRPr="00F92AB2">
        <w:rPr>
          <w:i/>
          <w:iCs/>
          <w:color w:val="000000"/>
        </w:rPr>
        <w:t>. § § 2301—2315 (relating to intergovernmental cooperation).”</w:t>
      </w:r>
    </w:p>
    <w:p w14:paraId="7FFF3D12" w14:textId="77777777" w:rsidR="00F92AB2" w:rsidRPr="00F92AB2" w:rsidRDefault="00F92AB2" w:rsidP="00B02C67">
      <w:pPr>
        <w:adjustRightInd w:val="0"/>
        <w:spacing w:line="259" w:lineRule="auto"/>
        <w:ind w:left="1800"/>
        <w:rPr>
          <w:i/>
          <w:iCs/>
          <w:color w:val="000000"/>
          <w:highlight w:val="yellow"/>
        </w:rPr>
      </w:pPr>
    </w:p>
    <w:p w14:paraId="7DD6DC91" w14:textId="77777777" w:rsidR="00F92AB2" w:rsidRPr="00F92AB2" w:rsidRDefault="00F92AB2" w:rsidP="00B02C67">
      <w:pPr>
        <w:adjustRightInd w:val="0"/>
        <w:spacing w:line="259" w:lineRule="auto"/>
        <w:ind w:left="1080"/>
        <w:rPr>
          <w:color w:val="000000"/>
        </w:rPr>
      </w:pPr>
      <w:r w:rsidRPr="00F92AB2">
        <w:rPr>
          <w:color w:val="000000"/>
        </w:rPr>
        <w:t>The six Centre Region municipalities adopted an updated Agreement in late 2020 to streamline the functioning of the Board of Appeals.</w:t>
      </w:r>
    </w:p>
    <w:p w14:paraId="36D88F5A" w14:textId="77777777" w:rsidR="00F92AB2" w:rsidRPr="00F92AB2" w:rsidRDefault="00F92AB2" w:rsidP="00B02C67">
      <w:pPr>
        <w:adjustRightInd w:val="0"/>
        <w:spacing w:line="259" w:lineRule="auto"/>
        <w:ind w:left="360"/>
        <w:rPr>
          <w:color w:val="000000"/>
          <w:highlight w:val="yellow"/>
        </w:rPr>
      </w:pPr>
    </w:p>
    <w:p w14:paraId="2D004018" w14:textId="77777777" w:rsidR="00F92AB2" w:rsidRPr="00F92AB2" w:rsidRDefault="00F92AB2" w:rsidP="00B02C67">
      <w:pPr>
        <w:adjustRightInd w:val="0"/>
        <w:spacing w:line="259" w:lineRule="auto"/>
        <w:ind w:left="1080"/>
        <w:rPr>
          <w:color w:val="000000"/>
        </w:rPr>
      </w:pPr>
      <w:r w:rsidRPr="00F92AB2">
        <w:rPr>
          <w:color w:val="000000"/>
        </w:rPr>
        <w:t xml:space="preserve">During the February 28, </w:t>
      </w:r>
      <w:proofErr w:type="gramStart"/>
      <w:r w:rsidRPr="00F92AB2">
        <w:rPr>
          <w:color w:val="000000"/>
        </w:rPr>
        <w:t>2022</w:t>
      </w:r>
      <w:proofErr w:type="gramEnd"/>
      <w:r w:rsidRPr="00F92AB2">
        <w:rPr>
          <w:color w:val="000000"/>
        </w:rPr>
        <w:t xml:space="preserve"> COG meeting, the General Forum forwarded a slate of members to the Centre Region Building and Housing Code Board of Appeals as recommended by the Public Safety and Executive Committees to municipalities for appointment by way of the following motion: </w:t>
      </w:r>
    </w:p>
    <w:p w14:paraId="7DA7AEBC" w14:textId="77777777" w:rsidR="00F92AB2" w:rsidRPr="00F92AB2" w:rsidRDefault="00F92AB2" w:rsidP="00B02C67">
      <w:pPr>
        <w:adjustRightInd w:val="0"/>
        <w:spacing w:line="259" w:lineRule="auto"/>
        <w:ind w:left="360"/>
        <w:rPr>
          <w:b/>
          <w:bCs/>
          <w:color w:val="000000"/>
        </w:rPr>
      </w:pPr>
    </w:p>
    <w:p w14:paraId="24E75038" w14:textId="77777777" w:rsidR="00F92AB2" w:rsidRPr="00F92AB2" w:rsidRDefault="00F92AB2" w:rsidP="00B02C67">
      <w:pPr>
        <w:adjustRightInd w:val="0"/>
        <w:spacing w:line="259" w:lineRule="auto"/>
        <w:ind w:left="1440"/>
        <w:rPr>
          <w:color w:val="000000"/>
        </w:rPr>
      </w:pPr>
      <w:r w:rsidRPr="00F92AB2">
        <w:rPr>
          <w:color w:val="000000"/>
        </w:rPr>
        <w:t xml:space="preserve">That the General Forum forward the following nominations to the member municipalities for appointment to the Centre Region Building and Housing Board of Appeals for the identified terms: </w:t>
      </w:r>
    </w:p>
    <w:p w14:paraId="059F55ED" w14:textId="77777777" w:rsidR="00F92AB2" w:rsidRPr="00F92AB2" w:rsidRDefault="00F92AB2" w:rsidP="00B02C67">
      <w:pPr>
        <w:spacing w:line="259" w:lineRule="auto"/>
        <w:ind w:left="1800"/>
        <w:rPr>
          <w:shd w:val="clear" w:color="auto" w:fill="FAF9F8"/>
        </w:rPr>
      </w:pPr>
      <w:r w:rsidRPr="00F92AB2">
        <w:rPr>
          <w:shd w:val="clear" w:color="auto" w:fill="FAF9F8"/>
        </w:rPr>
        <w:t xml:space="preserve">Ryan </w:t>
      </w:r>
      <w:proofErr w:type="spellStart"/>
      <w:r w:rsidRPr="00F92AB2">
        <w:rPr>
          <w:shd w:val="clear" w:color="auto" w:fill="FAF9F8"/>
        </w:rPr>
        <w:t>Solnosky</w:t>
      </w:r>
      <w:proofErr w:type="spellEnd"/>
      <w:r w:rsidRPr="00F92AB2">
        <w:rPr>
          <w:shd w:val="clear" w:color="auto" w:fill="FAF9F8"/>
        </w:rPr>
        <w:t xml:space="preserve">, Ph.D., P.E. (Three-year term, April 1, 2022 –March 30, 2025) </w:t>
      </w:r>
    </w:p>
    <w:p w14:paraId="4CB02084" w14:textId="77777777" w:rsidR="00F92AB2" w:rsidRPr="00F92AB2" w:rsidRDefault="00F92AB2" w:rsidP="00B02C67">
      <w:pPr>
        <w:spacing w:line="259" w:lineRule="auto"/>
        <w:ind w:left="1800"/>
        <w:rPr>
          <w:b/>
        </w:rPr>
      </w:pPr>
      <w:r w:rsidRPr="00F92AB2">
        <w:rPr>
          <w:shd w:val="clear" w:color="auto" w:fill="FAF9F8"/>
        </w:rPr>
        <w:t>Alan Popovich, R.A. (Three-year term, April 1, 2022 –March 30, 2025)</w:t>
      </w:r>
    </w:p>
    <w:p w14:paraId="1BDC435E" w14:textId="77777777" w:rsidR="00F92AB2" w:rsidRPr="00F92AB2" w:rsidRDefault="00F92AB2" w:rsidP="00B02C67">
      <w:pPr>
        <w:spacing w:line="259" w:lineRule="auto"/>
        <w:ind w:left="1800"/>
        <w:rPr>
          <w:b/>
        </w:rPr>
      </w:pPr>
    </w:p>
    <w:p w14:paraId="6B92C3F6" w14:textId="77777777" w:rsidR="00F92AB2" w:rsidRPr="00F92AB2" w:rsidRDefault="00F92AB2" w:rsidP="00B02C67">
      <w:pPr>
        <w:spacing w:line="259" w:lineRule="auto"/>
        <w:ind w:left="1800"/>
        <w:rPr>
          <w:b/>
        </w:rPr>
      </w:pPr>
      <w:r w:rsidRPr="00F92AB2">
        <w:rPr>
          <w:b/>
        </w:rPr>
        <w:t>It is recommended that the Board approve the above appointments</w:t>
      </w:r>
    </w:p>
    <w:p w14:paraId="4DFBBC5E" w14:textId="77777777" w:rsidR="00244B16" w:rsidRDefault="00B02C67" w:rsidP="00B02C67">
      <w:pPr>
        <w:tabs>
          <w:tab w:val="left" w:pos="-720"/>
          <w:tab w:val="left" w:pos="0"/>
        </w:tabs>
        <w:spacing w:line="259" w:lineRule="auto"/>
        <w:ind w:left="720"/>
        <w:rPr>
          <w:b/>
        </w:rPr>
      </w:pPr>
      <w:bookmarkStart w:id="1" w:name="_Hlk65830695"/>
      <w:r>
        <w:rPr>
          <w:b/>
        </w:rPr>
        <w:br/>
      </w:r>
    </w:p>
    <w:p w14:paraId="4E9A0B8B" w14:textId="77777777" w:rsidR="00244B16" w:rsidRDefault="00244B16">
      <w:pPr>
        <w:widowControl/>
        <w:autoSpaceDE/>
        <w:autoSpaceDN/>
        <w:spacing w:after="160" w:line="259" w:lineRule="auto"/>
        <w:rPr>
          <w:b/>
        </w:rPr>
      </w:pPr>
      <w:r>
        <w:rPr>
          <w:b/>
        </w:rPr>
        <w:br w:type="page"/>
      </w:r>
    </w:p>
    <w:p w14:paraId="18826C7D" w14:textId="7CD2203A" w:rsidR="0030461A" w:rsidRDefault="00244B16" w:rsidP="0030461A">
      <w:pPr>
        <w:tabs>
          <w:tab w:val="left" w:pos="-720"/>
          <w:tab w:val="left" w:pos="0"/>
        </w:tabs>
        <w:spacing w:line="259" w:lineRule="auto"/>
        <w:rPr>
          <w:b/>
          <w:u w:val="single"/>
        </w:rPr>
      </w:pPr>
      <w:r w:rsidRPr="00F92AB2">
        <w:rPr>
          <w:b/>
        </w:rPr>
        <w:lastRenderedPageBreak/>
        <w:t>8.</w:t>
      </w:r>
      <w:r>
        <w:rPr>
          <w:b/>
        </w:rPr>
        <w:t xml:space="preserve">  </w:t>
      </w:r>
      <w:r w:rsidRPr="00F92AB2">
        <w:rPr>
          <w:b/>
          <w:u w:val="single"/>
        </w:rPr>
        <w:t>CONSENT AGENDA</w:t>
      </w:r>
      <w:r>
        <w:rPr>
          <w:b/>
          <w:u w:val="single"/>
        </w:rPr>
        <w:t xml:space="preserve"> (Continued)</w:t>
      </w:r>
    </w:p>
    <w:p w14:paraId="242B42AA" w14:textId="77777777" w:rsidR="0030461A" w:rsidRDefault="0030461A" w:rsidP="0030461A">
      <w:pPr>
        <w:tabs>
          <w:tab w:val="left" w:pos="-720"/>
          <w:tab w:val="left" w:pos="0"/>
        </w:tabs>
        <w:spacing w:line="259" w:lineRule="auto"/>
        <w:rPr>
          <w:b/>
          <w:u w:val="single"/>
        </w:rPr>
      </w:pPr>
    </w:p>
    <w:p w14:paraId="7874B0F8" w14:textId="5E88C569" w:rsidR="00F92AB2" w:rsidRPr="00F92AB2" w:rsidRDefault="00F92AB2" w:rsidP="0030461A">
      <w:pPr>
        <w:tabs>
          <w:tab w:val="left" w:pos="-720"/>
          <w:tab w:val="left" w:pos="0"/>
        </w:tabs>
        <w:spacing w:line="259" w:lineRule="auto"/>
        <w:ind w:left="360"/>
        <w:rPr>
          <w:b/>
        </w:rPr>
      </w:pPr>
      <w:r w:rsidRPr="00F92AB2">
        <w:rPr>
          <w:b/>
        </w:rPr>
        <w:t>b.</w:t>
      </w:r>
      <w:r w:rsidR="00B02C67">
        <w:rPr>
          <w:b/>
        </w:rPr>
        <w:t xml:space="preserve">  </w:t>
      </w:r>
      <w:r w:rsidRPr="00B02C67">
        <w:rPr>
          <w:b/>
          <w:u w:val="single"/>
        </w:rPr>
        <w:t>Public Works Operations</w:t>
      </w:r>
    </w:p>
    <w:bookmarkEnd w:id="1"/>
    <w:p w14:paraId="2FB61CFF" w14:textId="77777777" w:rsidR="00F92AB2" w:rsidRPr="00F92AB2" w:rsidRDefault="00F92AB2" w:rsidP="00B02C67">
      <w:pPr>
        <w:tabs>
          <w:tab w:val="left" w:pos="-720"/>
          <w:tab w:val="left" w:pos="0"/>
        </w:tabs>
        <w:spacing w:line="259" w:lineRule="auto"/>
        <w:ind w:left="360"/>
        <w:rPr>
          <w:b/>
        </w:rPr>
      </w:pPr>
    </w:p>
    <w:p w14:paraId="788322B3" w14:textId="77777777" w:rsidR="00F92AB2" w:rsidRPr="00F92AB2" w:rsidRDefault="00F92AB2" w:rsidP="0030461A">
      <w:pPr>
        <w:widowControl/>
        <w:numPr>
          <w:ilvl w:val="0"/>
          <w:numId w:val="24"/>
        </w:numPr>
        <w:tabs>
          <w:tab w:val="left" w:pos="-720"/>
          <w:tab w:val="left" w:pos="0"/>
        </w:tabs>
        <w:autoSpaceDE/>
        <w:autoSpaceDN/>
        <w:rPr>
          <w:b/>
        </w:rPr>
      </w:pPr>
      <w:bookmarkStart w:id="2" w:name="_Hlk66867366"/>
      <w:r w:rsidRPr="00F92AB2">
        <w:rPr>
          <w:b/>
        </w:rPr>
        <w:t xml:space="preserve">Designate April 23, </w:t>
      </w:r>
      <w:proofErr w:type="gramStart"/>
      <w:r w:rsidRPr="00F92AB2">
        <w:rPr>
          <w:b/>
        </w:rPr>
        <w:t>2022</w:t>
      </w:r>
      <w:proofErr w:type="gramEnd"/>
      <w:r w:rsidRPr="00F92AB2">
        <w:rPr>
          <w:b/>
        </w:rPr>
        <w:t xml:space="preserve"> as Watershed Cleanup Day</w:t>
      </w:r>
    </w:p>
    <w:bookmarkEnd w:id="2"/>
    <w:p w14:paraId="2AECD06D" w14:textId="77777777" w:rsidR="00F92AB2" w:rsidRPr="00F92AB2" w:rsidRDefault="00F92AB2" w:rsidP="0030461A">
      <w:pPr>
        <w:ind w:left="1080"/>
      </w:pPr>
      <w:r w:rsidRPr="00F92AB2">
        <w:t xml:space="preserve">Clearwater Conservancy has requested that Patton Township designate April 23, </w:t>
      </w:r>
      <w:proofErr w:type="gramStart"/>
      <w:r w:rsidRPr="00F92AB2">
        <w:t>2022</w:t>
      </w:r>
      <w:proofErr w:type="gramEnd"/>
      <w:r w:rsidRPr="00F92AB2">
        <w:t xml:space="preserve"> as Watershed Cleanup Day.  Clearwater Conservancy has organized this community-wide volunteer effort annually since 1997 and has collected and safely disposed more than 5.5 tons of trash from our watershed last year.</w:t>
      </w:r>
    </w:p>
    <w:p w14:paraId="5A04B3F9" w14:textId="77777777" w:rsidR="00F92AB2" w:rsidRPr="00F92AB2" w:rsidRDefault="00F92AB2" w:rsidP="0030461A">
      <w:pPr>
        <w:ind w:left="1080"/>
      </w:pPr>
    </w:p>
    <w:p w14:paraId="01793126" w14:textId="77777777" w:rsidR="00F92AB2" w:rsidRPr="00F92AB2" w:rsidRDefault="00F92AB2" w:rsidP="0030461A">
      <w:pPr>
        <w:ind w:left="1080"/>
      </w:pPr>
      <w:r w:rsidRPr="00F92AB2">
        <w:t>As in past years, the Patton Township Public Works will continue to participate by providing trucks and labor to assist the collection efforts.  The Public Works Director will coordinate activities between Clearwater Conservancy and the Township.</w:t>
      </w:r>
    </w:p>
    <w:p w14:paraId="215F428B" w14:textId="77777777" w:rsidR="00F92AB2" w:rsidRPr="00F92AB2" w:rsidRDefault="00F92AB2" w:rsidP="0030461A">
      <w:pPr>
        <w:ind w:left="1080"/>
      </w:pPr>
    </w:p>
    <w:p w14:paraId="5E8889C4" w14:textId="77777777" w:rsidR="00F92AB2" w:rsidRPr="00F92AB2" w:rsidRDefault="00E31480" w:rsidP="0030461A">
      <w:pPr>
        <w:ind w:left="1080"/>
        <w:rPr>
          <w:rFonts w:ascii="Times New Roman" w:hAnsi="Times New Roman"/>
        </w:rPr>
      </w:pPr>
      <w:hyperlink r:id="rId15" w:history="1">
        <w:r w:rsidR="00F92AB2" w:rsidRPr="00F92AB2">
          <w:rPr>
            <w:rStyle w:val="Hyperlink"/>
          </w:rPr>
          <w:t xml:space="preserve">Watershed Cleanup Day | </w:t>
        </w:r>
        <w:proofErr w:type="spellStart"/>
        <w:r w:rsidR="00F92AB2" w:rsidRPr="00F92AB2">
          <w:rPr>
            <w:rStyle w:val="Hyperlink"/>
          </w:rPr>
          <w:t>ClearWater</w:t>
        </w:r>
        <w:proofErr w:type="spellEnd"/>
        <w:r w:rsidR="00F92AB2" w:rsidRPr="00F92AB2">
          <w:rPr>
            <w:rStyle w:val="Hyperlink"/>
          </w:rPr>
          <w:t xml:space="preserve"> (clearwaterconservancy.org)</w:t>
        </w:r>
      </w:hyperlink>
    </w:p>
    <w:p w14:paraId="3719FD2E" w14:textId="77777777" w:rsidR="00F92AB2" w:rsidRPr="00F92AB2" w:rsidRDefault="00F92AB2" w:rsidP="0030461A">
      <w:pPr>
        <w:ind w:left="1080"/>
      </w:pPr>
    </w:p>
    <w:p w14:paraId="7B12AF1D" w14:textId="77777777" w:rsidR="00F92AB2" w:rsidRPr="00F92AB2" w:rsidRDefault="00F92AB2" w:rsidP="0030461A">
      <w:pPr>
        <w:ind w:left="1080"/>
      </w:pPr>
      <w:r w:rsidRPr="00F92AB2">
        <w:t xml:space="preserve">A request letter from Clearwater is included with the agenda materials </w:t>
      </w:r>
    </w:p>
    <w:p w14:paraId="0227FA9E" w14:textId="31D2ADBB" w:rsidR="00F92AB2" w:rsidRDefault="004F6113" w:rsidP="0030461A">
      <w:pPr>
        <w:ind w:left="1080"/>
        <w:rPr>
          <w:b/>
        </w:rPr>
      </w:pPr>
      <w:r>
        <w:rPr>
          <w:b/>
        </w:rPr>
        <w:br/>
      </w:r>
      <w:r w:rsidR="00F92AB2" w:rsidRPr="00F92AB2">
        <w:rPr>
          <w:b/>
        </w:rPr>
        <w:t xml:space="preserve">It is recommended that the Board designate April 23, </w:t>
      </w:r>
      <w:proofErr w:type="gramStart"/>
      <w:r w:rsidR="00F92AB2" w:rsidRPr="00F92AB2">
        <w:rPr>
          <w:b/>
        </w:rPr>
        <w:t>2022</w:t>
      </w:r>
      <w:proofErr w:type="gramEnd"/>
      <w:r w:rsidR="00F92AB2" w:rsidRPr="00F92AB2">
        <w:rPr>
          <w:b/>
        </w:rPr>
        <w:t xml:space="preserve"> as Watershed Cleanup Day.</w:t>
      </w:r>
    </w:p>
    <w:p w14:paraId="5226CF94" w14:textId="35F65175" w:rsidR="004F6113" w:rsidRDefault="004F6113" w:rsidP="004F6113">
      <w:pPr>
        <w:rPr>
          <w:b/>
        </w:rPr>
      </w:pPr>
    </w:p>
    <w:p w14:paraId="43276B4C" w14:textId="77777777" w:rsidR="00F92AB2" w:rsidRPr="00B02C67" w:rsidRDefault="00F92AB2" w:rsidP="0030461A">
      <w:pPr>
        <w:pStyle w:val="ListParagraph"/>
        <w:widowControl/>
        <w:numPr>
          <w:ilvl w:val="0"/>
          <w:numId w:val="24"/>
        </w:numPr>
        <w:autoSpaceDE/>
        <w:autoSpaceDN/>
        <w:rPr>
          <w:b/>
          <w:u w:val="single"/>
        </w:rPr>
      </w:pPr>
      <w:r w:rsidRPr="00B02C67">
        <w:rPr>
          <w:b/>
          <w:u w:val="single"/>
        </w:rPr>
        <w:t>Bid Award: Line Painting Contract</w:t>
      </w:r>
    </w:p>
    <w:p w14:paraId="33B2E78C" w14:textId="77777777" w:rsidR="00F92AB2" w:rsidRPr="0030461A" w:rsidRDefault="00F92AB2" w:rsidP="0030461A">
      <w:pPr>
        <w:ind w:left="1080"/>
        <w:jc w:val="both"/>
      </w:pPr>
      <w:r w:rsidRPr="0030461A">
        <w:t xml:space="preserve">Ferguson Township has solicited and received bids for the regional cooperative line-painting program.  </w:t>
      </w:r>
    </w:p>
    <w:p w14:paraId="7169B415" w14:textId="77777777" w:rsidR="00F92AB2" w:rsidRPr="0030461A" w:rsidRDefault="00F92AB2" w:rsidP="0030461A">
      <w:pPr>
        <w:ind w:left="1080"/>
        <w:jc w:val="both"/>
      </w:pPr>
    </w:p>
    <w:p w14:paraId="7F2E7BBE" w14:textId="77777777" w:rsidR="00F92AB2" w:rsidRPr="0030461A" w:rsidRDefault="00F92AB2" w:rsidP="0030461A">
      <w:pPr>
        <w:ind w:left="1080"/>
        <w:jc w:val="both"/>
      </w:pPr>
      <w:r w:rsidRPr="0030461A">
        <w:t>Due to increased costs, the Public Works staff has revised downward our planned line painting for 2022 to bring the work closer to the budgeted amount.  IT is staff’s intent to resume painting all lane lines again by 2024 or 2025.</w:t>
      </w:r>
    </w:p>
    <w:p w14:paraId="354E1A71" w14:textId="77777777" w:rsidR="00F92AB2" w:rsidRPr="0030461A" w:rsidRDefault="00F92AB2" w:rsidP="0030461A">
      <w:pPr>
        <w:ind w:left="1080"/>
        <w:jc w:val="both"/>
      </w:pPr>
    </w:p>
    <w:p w14:paraId="1059229E" w14:textId="77777777" w:rsidR="00F92AB2" w:rsidRPr="0030461A" w:rsidRDefault="00F92AB2" w:rsidP="0030461A">
      <w:pPr>
        <w:ind w:left="1080"/>
        <w:jc w:val="both"/>
      </w:pPr>
      <w:r w:rsidRPr="0030461A">
        <w:t>The adjusted bid tab for Patton Township is included with the agenda materials. The low, responsive (and only) bid was submitted again by Alpha Space Control for $37,234.31. The 2022 Budget includes $30,000 for this work.</w:t>
      </w:r>
    </w:p>
    <w:p w14:paraId="4691B867" w14:textId="77777777" w:rsidR="00F92AB2" w:rsidRPr="0030461A" w:rsidRDefault="00F92AB2" w:rsidP="0030461A">
      <w:pPr>
        <w:pStyle w:val="BodyTextIndent"/>
        <w:ind w:left="720"/>
        <w:jc w:val="both"/>
      </w:pPr>
    </w:p>
    <w:p w14:paraId="5F5C1950" w14:textId="77777777" w:rsidR="00F92AB2" w:rsidRPr="00F92AB2" w:rsidRDefault="00F92AB2" w:rsidP="0030461A">
      <w:pPr>
        <w:ind w:left="1440"/>
        <w:jc w:val="both"/>
        <w:rPr>
          <w:b/>
          <w:bCs/>
        </w:rPr>
      </w:pPr>
      <w:r w:rsidRPr="0030461A">
        <w:rPr>
          <w:b/>
        </w:rPr>
        <w:t xml:space="preserve">It is recommended that the Board </w:t>
      </w:r>
      <w:r w:rsidRPr="0030461A">
        <w:rPr>
          <w:b/>
          <w:bCs/>
        </w:rPr>
        <w:t>accept the bid price of $37,234.31</w:t>
      </w:r>
      <w:r w:rsidRPr="0030461A">
        <w:rPr>
          <w:rFonts w:ascii="Verdana" w:hAnsi="Verdana"/>
          <w:b/>
          <w:bCs/>
        </w:rPr>
        <w:t xml:space="preserve"> </w:t>
      </w:r>
      <w:r w:rsidRPr="0030461A">
        <w:rPr>
          <w:b/>
          <w:bCs/>
        </w:rPr>
        <w:t>for the Patton Township share of the project and agree to the joint contract with Alpha Space Control of Chambersburg, PA for line painting through Ferguson Township.</w:t>
      </w:r>
    </w:p>
    <w:p w14:paraId="6B44005B" w14:textId="77777777" w:rsidR="00F92AB2" w:rsidRPr="00F92AB2" w:rsidRDefault="00F92AB2" w:rsidP="00B02C67">
      <w:pPr>
        <w:pStyle w:val="BodyTextIndent"/>
        <w:tabs>
          <w:tab w:val="left" w:pos="0"/>
        </w:tabs>
        <w:ind w:left="720"/>
        <w:rPr>
          <w:b/>
          <w:bCs/>
        </w:rPr>
      </w:pPr>
    </w:p>
    <w:p w14:paraId="50C23C78" w14:textId="06BB26C1" w:rsidR="00F92AB2" w:rsidRPr="00F92AB2" w:rsidRDefault="00F92AB2" w:rsidP="00B02C67">
      <w:pPr>
        <w:ind w:firstLine="720"/>
        <w:rPr>
          <w:b/>
        </w:rPr>
      </w:pPr>
      <w:r w:rsidRPr="00F92AB2">
        <w:rPr>
          <w:b/>
        </w:rPr>
        <w:t xml:space="preserve">c. </w:t>
      </w:r>
      <w:r w:rsidR="00B02C67">
        <w:rPr>
          <w:b/>
        </w:rPr>
        <w:t xml:space="preserve"> </w:t>
      </w:r>
      <w:r w:rsidRPr="00B02C67">
        <w:rPr>
          <w:b/>
          <w:u w:val="single"/>
        </w:rPr>
        <w:t>Engineering, Planning, &amp; Zoning</w:t>
      </w:r>
    </w:p>
    <w:p w14:paraId="4696B656" w14:textId="77777777" w:rsidR="00F92AB2" w:rsidRPr="00F92AB2" w:rsidRDefault="00F92AB2" w:rsidP="00B02C67">
      <w:pPr>
        <w:spacing w:line="259" w:lineRule="auto"/>
        <w:ind w:left="360"/>
        <w:rPr>
          <w:b/>
        </w:rPr>
      </w:pPr>
    </w:p>
    <w:p w14:paraId="1EDDECEB" w14:textId="77777777" w:rsidR="00F92AB2" w:rsidRPr="00B02C67" w:rsidRDefault="00F92AB2" w:rsidP="00B02C67">
      <w:pPr>
        <w:pStyle w:val="ListParagraph"/>
        <w:widowControl/>
        <w:numPr>
          <w:ilvl w:val="0"/>
          <w:numId w:val="27"/>
        </w:numPr>
        <w:autoSpaceDE/>
        <w:autoSpaceDN/>
        <w:spacing w:line="259" w:lineRule="auto"/>
        <w:ind w:left="1440"/>
        <w:rPr>
          <w:b/>
          <w:bCs/>
          <w:u w:val="single"/>
        </w:rPr>
      </w:pPr>
      <w:r w:rsidRPr="00B02C67">
        <w:rPr>
          <w:b/>
          <w:bCs/>
          <w:u w:val="single"/>
        </w:rPr>
        <w:t xml:space="preserve">Bike Month Recognition </w:t>
      </w:r>
    </w:p>
    <w:p w14:paraId="3FE58357" w14:textId="77777777" w:rsidR="00F92AB2" w:rsidRPr="00F92AB2" w:rsidRDefault="00F92AB2" w:rsidP="00B02C67">
      <w:pPr>
        <w:pStyle w:val="NormalWeb"/>
        <w:spacing w:before="0" w:beforeAutospacing="0" w:after="0" w:afterAutospacing="0" w:line="259" w:lineRule="auto"/>
        <w:ind w:left="1440"/>
        <w:rPr>
          <w:rFonts w:ascii="Arial" w:eastAsia="Times New Roman" w:hAnsi="Arial" w:cs="Arial"/>
          <w:color w:val="000000"/>
          <w:sz w:val="22"/>
          <w:szCs w:val="22"/>
        </w:rPr>
      </w:pPr>
      <w:r w:rsidRPr="00F92AB2">
        <w:rPr>
          <w:rFonts w:ascii="Arial" w:hAnsi="Arial" w:cs="Arial"/>
          <w:bCs/>
          <w:sz w:val="22"/>
          <w:szCs w:val="22"/>
        </w:rPr>
        <w:t>The League of American Bicyclists</w:t>
      </w:r>
      <w:r w:rsidRPr="00F92AB2">
        <w:rPr>
          <w:rFonts w:ascii="Arial" w:hAnsi="Arial" w:cs="Arial"/>
          <w:b/>
          <w:sz w:val="22"/>
          <w:szCs w:val="22"/>
        </w:rPr>
        <w:t xml:space="preserve"> </w:t>
      </w:r>
      <w:r w:rsidRPr="00F92AB2">
        <w:rPr>
          <w:rFonts w:ascii="Arial" w:hAnsi="Arial" w:cs="Arial"/>
          <w:bCs/>
          <w:sz w:val="22"/>
          <w:szCs w:val="22"/>
        </w:rPr>
        <w:t>celebrates each May</w:t>
      </w:r>
      <w:r w:rsidRPr="00F92AB2">
        <w:rPr>
          <w:rFonts w:ascii="Arial" w:hAnsi="Arial" w:cs="Arial"/>
          <w:b/>
          <w:sz w:val="22"/>
          <w:szCs w:val="22"/>
        </w:rPr>
        <w:t xml:space="preserve"> </w:t>
      </w:r>
      <w:r w:rsidRPr="00F92AB2">
        <w:rPr>
          <w:rFonts w:ascii="Arial" w:hAnsi="Arial" w:cs="Arial"/>
          <w:bCs/>
          <w:sz w:val="22"/>
          <w:szCs w:val="22"/>
        </w:rPr>
        <w:t xml:space="preserve">as </w:t>
      </w:r>
      <w:hyperlink r:id="rId16" w:history="1">
        <w:r w:rsidRPr="00F92AB2">
          <w:rPr>
            <w:rStyle w:val="Hyperlink"/>
            <w:sz w:val="22"/>
            <w:szCs w:val="22"/>
          </w:rPr>
          <w:t>Bike Month</w:t>
        </w:r>
      </w:hyperlink>
      <w:r w:rsidRPr="00F92AB2">
        <w:rPr>
          <w:rFonts w:ascii="Arial" w:hAnsi="Arial" w:cs="Arial"/>
          <w:bCs/>
          <w:sz w:val="22"/>
          <w:szCs w:val="22"/>
        </w:rPr>
        <w:t xml:space="preserve">.  For this year </w:t>
      </w:r>
      <w:r w:rsidRPr="00F92AB2">
        <w:rPr>
          <w:rFonts w:ascii="Arial" w:eastAsia="Times New Roman" w:hAnsi="Arial" w:cs="Arial"/>
          <w:color w:val="000000"/>
          <w:sz w:val="22"/>
          <w:szCs w:val="22"/>
        </w:rPr>
        <w:t xml:space="preserve">Bike to Work Week will take place May 16-22, </w:t>
      </w:r>
      <w:proofErr w:type="gramStart"/>
      <w:r w:rsidRPr="00F92AB2">
        <w:rPr>
          <w:rFonts w:ascii="Arial" w:eastAsia="Times New Roman" w:hAnsi="Arial" w:cs="Arial"/>
          <w:color w:val="000000"/>
          <w:sz w:val="22"/>
          <w:szCs w:val="22"/>
        </w:rPr>
        <w:t>2022</w:t>
      </w:r>
      <w:proofErr w:type="gramEnd"/>
      <w:r w:rsidRPr="00F92AB2">
        <w:rPr>
          <w:rFonts w:ascii="Arial" w:eastAsia="Times New Roman" w:hAnsi="Arial" w:cs="Arial"/>
          <w:color w:val="000000"/>
          <w:sz w:val="22"/>
          <w:szCs w:val="22"/>
        </w:rPr>
        <w:t xml:space="preserve"> with Bike to Work Day on Friday, May 20</w:t>
      </w:r>
      <w:r w:rsidRPr="00F92AB2">
        <w:rPr>
          <w:rFonts w:ascii="Arial" w:eastAsia="Times New Roman" w:hAnsi="Arial" w:cs="Arial"/>
          <w:color w:val="000000"/>
          <w:sz w:val="22"/>
          <w:szCs w:val="22"/>
          <w:vertAlign w:val="superscript"/>
        </w:rPr>
        <w:t>th</w:t>
      </w:r>
      <w:r w:rsidRPr="00F92AB2">
        <w:rPr>
          <w:rFonts w:ascii="Arial" w:eastAsia="Times New Roman" w:hAnsi="Arial" w:cs="Arial"/>
          <w:color w:val="000000"/>
          <w:sz w:val="22"/>
          <w:szCs w:val="22"/>
        </w:rPr>
        <w:t>.</w:t>
      </w:r>
    </w:p>
    <w:p w14:paraId="62EC7B44" w14:textId="77777777" w:rsidR="00F92AB2" w:rsidRPr="00F92AB2" w:rsidRDefault="00F92AB2" w:rsidP="00B02C67">
      <w:pPr>
        <w:tabs>
          <w:tab w:val="left" w:pos="-720"/>
          <w:tab w:val="left" w:pos="0"/>
        </w:tabs>
        <w:spacing w:line="259" w:lineRule="auto"/>
        <w:ind w:left="1080"/>
        <w:rPr>
          <w:bCs/>
          <w:highlight w:val="yellow"/>
        </w:rPr>
      </w:pPr>
    </w:p>
    <w:p w14:paraId="2541D7AA" w14:textId="77777777" w:rsidR="00F92AB2" w:rsidRPr="00F92AB2" w:rsidRDefault="00F92AB2" w:rsidP="00B02C67">
      <w:pPr>
        <w:spacing w:line="259" w:lineRule="auto"/>
        <w:ind w:left="1440"/>
      </w:pPr>
      <w:r w:rsidRPr="00F92AB2">
        <w:t xml:space="preserve">A draft resolution recognizing Bike Month is included with the consent agenda materials.  </w:t>
      </w:r>
    </w:p>
    <w:p w14:paraId="69FB672D" w14:textId="77777777" w:rsidR="00F92AB2" w:rsidRPr="00F92AB2" w:rsidRDefault="00F92AB2" w:rsidP="00B02C67">
      <w:pPr>
        <w:spacing w:line="259" w:lineRule="auto"/>
        <w:ind w:left="1080"/>
      </w:pPr>
    </w:p>
    <w:p w14:paraId="6CB2220E" w14:textId="77777777" w:rsidR="00F92AB2" w:rsidRPr="00F92AB2" w:rsidRDefault="00F92AB2" w:rsidP="00B02C67">
      <w:pPr>
        <w:spacing w:line="259" w:lineRule="auto"/>
        <w:ind w:left="1800"/>
        <w:rPr>
          <w:b/>
          <w:bCs/>
        </w:rPr>
      </w:pPr>
      <w:r w:rsidRPr="00F92AB2">
        <w:rPr>
          <w:b/>
        </w:rPr>
        <w:t>It is recommended that the</w:t>
      </w:r>
      <w:r w:rsidRPr="00F92AB2">
        <w:rPr>
          <w:b/>
          <w:bCs/>
        </w:rPr>
        <w:t xml:space="preserve"> Board adopt Resolution 2021-009.</w:t>
      </w:r>
    </w:p>
    <w:p w14:paraId="6415E8AA" w14:textId="2AA93552" w:rsidR="00F92AB2" w:rsidRDefault="00F92AB2" w:rsidP="00B02C67">
      <w:pPr>
        <w:spacing w:line="259" w:lineRule="auto"/>
        <w:ind w:left="360"/>
        <w:rPr>
          <w:b/>
        </w:rPr>
      </w:pPr>
    </w:p>
    <w:p w14:paraId="386F6228" w14:textId="24156A6E" w:rsidR="0030461A" w:rsidRDefault="0030461A">
      <w:pPr>
        <w:widowControl/>
        <w:autoSpaceDE/>
        <w:autoSpaceDN/>
        <w:spacing w:after="160" w:line="259" w:lineRule="auto"/>
        <w:rPr>
          <w:b/>
        </w:rPr>
      </w:pPr>
      <w:r>
        <w:rPr>
          <w:b/>
        </w:rPr>
        <w:br w:type="page"/>
      </w:r>
    </w:p>
    <w:p w14:paraId="48EF1846" w14:textId="77777777" w:rsidR="0030461A" w:rsidRPr="00F92AB2" w:rsidRDefault="0030461A" w:rsidP="0030461A">
      <w:pPr>
        <w:ind w:left="270" w:hanging="270"/>
        <w:rPr>
          <w:b/>
        </w:rPr>
      </w:pPr>
      <w:r w:rsidRPr="00F92AB2">
        <w:rPr>
          <w:b/>
        </w:rPr>
        <w:lastRenderedPageBreak/>
        <w:t>8.</w:t>
      </w:r>
      <w:r>
        <w:rPr>
          <w:b/>
        </w:rPr>
        <w:t xml:space="preserve">  </w:t>
      </w:r>
      <w:r w:rsidRPr="00F92AB2">
        <w:rPr>
          <w:b/>
          <w:u w:val="single"/>
        </w:rPr>
        <w:t>CONSENT AGENDA</w:t>
      </w:r>
      <w:r>
        <w:rPr>
          <w:b/>
          <w:u w:val="single"/>
        </w:rPr>
        <w:t xml:space="preserve"> (Continued)</w:t>
      </w:r>
      <w:r>
        <w:rPr>
          <w:b/>
        </w:rPr>
        <w:t xml:space="preserve"> </w:t>
      </w:r>
      <w:r>
        <w:rPr>
          <w:b/>
        </w:rPr>
        <w:br/>
        <w:t xml:space="preserve">     </w:t>
      </w:r>
      <w:r>
        <w:rPr>
          <w:b/>
        </w:rPr>
        <w:br/>
      </w:r>
      <w:r w:rsidRPr="00F92AB2">
        <w:rPr>
          <w:b/>
        </w:rPr>
        <w:t xml:space="preserve">c. </w:t>
      </w:r>
      <w:r>
        <w:rPr>
          <w:b/>
        </w:rPr>
        <w:t xml:space="preserve"> </w:t>
      </w:r>
      <w:r w:rsidRPr="00B02C67">
        <w:rPr>
          <w:b/>
          <w:u w:val="single"/>
        </w:rPr>
        <w:t>Engineering, Planning, &amp; Zoning</w:t>
      </w:r>
    </w:p>
    <w:p w14:paraId="17832035" w14:textId="77777777" w:rsidR="0030461A" w:rsidRPr="00F92AB2" w:rsidRDefault="0030461A" w:rsidP="0030461A">
      <w:pPr>
        <w:spacing w:line="259" w:lineRule="auto"/>
        <w:ind w:left="360"/>
        <w:rPr>
          <w:b/>
        </w:rPr>
      </w:pPr>
    </w:p>
    <w:p w14:paraId="378B9ED2" w14:textId="77777777" w:rsidR="00F92AB2" w:rsidRPr="00B02C67" w:rsidRDefault="00F92AB2" w:rsidP="0030461A">
      <w:pPr>
        <w:pStyle w:val="ListParagraph"/>
        <w:widowControl/>
        <w:numPr>
          <w:ilvl w:val="0"/>
          <w:numId w:val="27"/>
        </w:numPr>
        <w:autoSpaceDE/>
        <w:autoSpaceDN/>
        <w:spacing w:line="259" w:lineRule="auto"/>
        <w:rPr>
          <w:b/>
          <w:u w:val="single"/>
        </w:rPr>
      </w:pPr>
      <w:r w:rsidRPr="00B02C67">
        <w:rPr>
          <w:b/>
          <w:u w:val="single"/>
        </w:rPr>
        <w:t>Fee Increase for Haugh Community Gardens</w:t>
      </w:r>
    </w:p>
    <w:p w14:paraId="1E4C764E" w14:textId="77777777" w:rsidR="00F92AB2" w:rsidRPr="00F92AB2" w:rsidRDefault="00F92AB2" w:rsidP="0030461A">
      <w:pPr>
        <w:spacing w:line="259" w:lineRule="auto"/>
        <w:ind w:left="1080"/>
      </w:pPr>
      <w:r w:rsidRPr="00F92AB2">
        <w:t xml:space="preserve">At the </w:t>
      </w:r>
      <w:hyperlink r:id="rId17" w:history="1">
        <w:r w:rsidRPr="00F92AB2">
          <w:rPr>
            <w:rStyle w:val="Hyperlink"/>
          </w:rPr>
          <w:t>February 23rd meeting</w:t>
        </w:r>
      </w:hyperlink>
      <w:r w:rsidRPr="00F92AB2">
        <w:t xml:space="preserve"> the Board received a report from the Director of Engineering, Planning, and Zoning on a recommended increase to the annual fees for Community Garden Plots at the Haugh Family Preserve open space property.</w:t>
      </w:r>
    </w:p>
    <w:p w14:paraId="7663464F" w14:textId="77777777" w:rsidR="00F92AB2" w:rsidRPr="00F92AB2" w:rsidRDefault="00F92AB2" w:rsidP="0030461A">
      <w:pPr>
        <w:spacing w:line="259" w:lineRule="auto"/>
        <w:ind w:left="1080"/>
      </w:pPr>
    </w:p>
    <w:p w14:paraId="598D297A" w14:textId="77777777" w:rsidR="00F92AB2" w:rsidRPr="00F92AB2" w:rsidRDefault="00F92AB2" w:rsidP="0030461A">
      <w:pPr>
        <w:spacing w:line="259" w:lineRule="auto"/>
        <w:ind w:left="1080"/>
      </w:pPr>
      <w:r w:rsidRPr="00F92AB2">
        <w:t>The Board concurred with potentially raising the fee from $40 per year to $50, along with an increase in the refundable deposit.  The Board instructed staff to email a notice of the increase to current plot holders and invite them to provide comments prior to or at this meeting.</w:t>
      </w:r>
    </w:p>
    <w:p w14:paraId="177D1300" w14:textId="77777777" w:rsidR="00F92AB2" w:rsidRPr="00F92AB2" w:rsidRDefault="00F92AB2" w:rsidP="0030461A">
      <w:pPr>
        <w:spacing w:line="259" w:lineRule="auto"/>
        <w:ind w:left="720"/>
      </w:pPr>
    </w:p>
    <w:p w14:paraId="344EAD22" w14:textId="77777777" w:rsidR="00F92AB2" w:rsidRPr="00F92AB2" w:rsidRDefault="00F92AB2" w:rsidP="0030461A">
      <w:pPr>
        <w:spacing w:line="259" w:lineRule="auto"/>
        <w:ind w:left="1080"/>
      </w:pPr>
      <w:r w:rsidRPr="00F92AB2">
        <w:t xml:space="preserve">A draft Resolution has been prepared to include the increased fee in the Township’s published Fee Schedule along with public comments received (see attachment </w:t>
      </w:r>
      <w:r w:rsidRPr="00F92AB2">
        <w:rPr>
          <w:highlight w:val="lightGray"/>
        </w:rPr>
        <w:t>Item 6a.1R</w:t>
      </w:r>
      <w:proofErr w:type="gramStart"/>
      <w:r w:rsidRPr="00F92AB2">
        <w:rPr>
          <w:highlight w:val="lightGray"/>
        </w:rPr>
        <w:t>)</w:t>
      </w:r>
      <w:r w:rsidRPr="00F92AB2">
        <w:t xml:space="preserve">  </w:t>
      </w:r>
      <w:r w:rsidRPr="00F92AB2">
        <w:rPr>
          <w:highlight w:val="lightGray"/>
        </w:rPr>
        <w:t>The</w:t>
      </w:r>
      <w:proofErr w:type="gramEnd"/>
      <w:r w:rsidRPr="00F92AB2">
        <w:rPr>
          <w:highlight w:val="lightGray"/>
        </w:rPr>
        <w:t xml:space="preserve"> revised Resolution lists the correct plot size of 20 feet by 25 feet for a garden plot</w:t>
      </w:r>
      <w:r w:rsidRPr="00F92AB2">
        <w:t>.</w:t>
      </w:r>
    </w:p>
    <w:p w14:paraId="4954CBCA" w14:textId="77777777" w:rsidR="00F92AB2" w:rsidRPr="00F92AB2" w:rsidRDefault="00F92AB2" w:rsidP="0030461A">
      <w:pPr>
        <w:spacing w:line="259" w:lineRule="auto"/>
        <w:ind w:left="1080"/>
      </w:pPr>
    </w:p>
    <w:p w14:paraId="551AE770" w14:textId="77777777" w:rsidR="00F92AB2" w:rsidRPr="00F92AB2" w:rsidRDefault="00F92AB2" w:rsidP="0030461A">
      <w:pPr>
        <w:spacing w:line="259" w:lineRule="auto"/>
        <w:ind w:left="1080"/>
      </w:pPr>
      <w:r w:rsidRPr="00F92AB2">
        <w:t>All public comments received by 3:30 pm on March 23</w:t>
      </w:r>
      <w:r w:rsidRPr="00F92AB2">
        <w:rPr>
          <w:vertAlign w:val="superscript"/>
        </w:rPr>
        <w:t>rd</w:t>
      </w:r>
      <w:r w:rsidRPr="00F92AB2">
        <w:t xml:space="preserve"> will be provided to the Board of Supervisors.</w:t>
      </w:r>
    </w:p>
    <w:p w14:paraId="042D927A" w14:textId="77777777" w:rsidR="00F92AB2" w:rsidRPr="00F92AB2" w:rsidRDefault="00F92AB2" w:rsidP="0030461A">
      <w:pPr>
        <w:spacing w:line="259" w:lineRule="auto"/>
        <w:ind w:left="720"/>
      </w:pPr>
    </w:p>
    <w:p w14:paraId="6358FD2D" w14:textId="77777777" w:rsidR="00F92AB2" w:rsidRPr="00F92AB2" w:rsidRDefault="00F92AB2" w:rsidP="0030461A">
      <w:pPr>
        <w:spacing w:line="259" w:lineRule="auto"/>
        <w:ind w:left="1440"/>
        <w:rPr>
          <w:b/>
          <w:bCs/>
        </w:rPr>
      </w:pPr>
      <w:r w:rsidRPr="00F92AB2">
        <w:rPr>
          <w:b/>
        </w:rPr>
        <w:t>It is recommended that the</w:t>
      </w:r>
      <w:r w:rsidRPr="00F92AB2">
        <w:rPr>
          <w:b/>
          <w:bCs/>
        </w:rPr>
        <w:t xml:space="preserve"> Board adopt Resolution 2021-007.</w:t>
      </w:r>
    </w:p>
    <w:p w14:paraId="2F4DB145" w14:textId="74F0C026" w:rsidR="00F92AB2" w:rsidRPr="004F6113" w:rsidRDefault="000F16C0" w:rsidP="004F6113">
      <w:pPr>
        <w:spacing w:line="259" w:lineRule="auto"/>
        <w:rPr>
          <w:b/>
        </w:rPr>
      </w:pPr>
      <w:r>
        <w:rPr>
          <w:b/>
        </w:rPr>
        <w:br/>
        <w:t xml:space="preserve">     </w:t>
      </w:r>
      <w:r w:rsidR="00F92AB2" w:rsidRPr="00F92AB2">
        <w:rPr>
          <w:b/>
        </w:rPr>
        <w:t>d.</w:t>
      </w:r>
      <w:r w:rsidR="00B02C67">
        <w:rPr>
          <w:b/>
        </w:rPr>
        <w:t xml:space="preserve">  </w:t>
      </w:r>
      <w:r w:rsidR="00F92AB2" w:rsidRPr="00B02C67">
        <w:rPr>
          <w:b/>
          <w:u w:val="single"/>
        </w:rPr>
        <w:t>Administration</w:t>
      </w:r>
    </w:p>
    <w:p w14:paraId="52965ECF" w14:textId="77777777" w:rsidR="00F92AB2" w:rsidRPr="00F92AB2" w:rsidRDefault="00F92AB2" w:rsidP="00B02C67">
      <w:pPr>
        <w:ind w:left="720"/>
        <w:rPr>
          <w:b/>
        </w:rPr>
      </w:pPr>
    </w:p>
    <w:p w14:paraId="6DC0149F" w14:textId="66BAD89A" w:rsidR="00F92AB2" w:rsidRPr="00F92AB2" w:rsidRDefault="00B02C67" w:rsidP="00B02C67">
      <w:pPr>
        <w:tabs>
          <w:tab w:val="left" w:pos="-720"/>
          <w:tab w:val="left" w:pos="0"/>
        </w:tabs>
        <w:spacing w:line="259" w:lineRule="auto"/>
        <w:ind w:left="720"/>
        <w:rPr>
          <w:b/>
        </w:rPr>
      </w:pPr>
      <w:r>
        <w:rPr>
          <w:b/>
        </w:rPr>
        <w:t xml:space="preserve">     </w:t>
      </w:r>
      <w:r w:rsidR="00F92AB2" w:rsidRPr="00F92AB2">
        <w:rPr>
          <w:b/>
        </w:rPr>
        <w:t>1)</w:t>
      </w:r>
      <w:r w:rsidR="00F92AB2" w:rsidRPr="00F92AB2">
        <w:rPr>
          <w:b/>
        </w:rPr>
        <w:tab/>
      </w:r>
      <w:r w:rsidR="00F92AB2" w:rsidRPr="00B02C67">
        <w:rPr>
          <w:b/>
          <w:u w:val="single"/>
        </w:rPr>
        <w:t>Minutes February 23, 2022</w:t>
      </w:r>
    </w:p>
    <w:p w14:paraId="52FCED22" w14:textId="77777777" w:rsidR="00F92AB2" w:rsidRPr="00F92AB2" w:rsidRDefault="00F92AB2" w:rsidP="00B02C67">
      <w:pPr>
        <w:spacing w:line="259" w:lineRule="auto"/>
        <w:ind w:left="1440"/>
      </w:pPr>
      <w:r w:rsidRPr="00F92AB2">
        <w:t>The draft minutes of the last Board meeting are included with agenda materials.   Board members having questions or changes should contact the Township Manager prior to the meeting so revisions can be included in a supplemental distribution.</w:t>
      </w:r>
    </w:p>
    <w:p w14:paraId="4C220EC9" w14:textId="77777777" w:rsidR="00F92AB2" w:rsidRPr="00F92AB2" w:rsidRDefault="00F92AB2" w:rsidP="00B02C67">
      <w:pPr>
        <w:spacing w:line="259" w:lineRule="auto"/>
        <w:ind w:left="1440"/>
      </w:pPr>
    </w:p>
    <w:p w14:paraId="519E2244" w14:textId="77777777" w:rsidR="00F92AB2" w:rsidRPr="00F92AB2" w:rsidRDefault="00F92AB2" w:rsidP="00B02C67">
      <w:pPr>
        <w:spacing w:line="259" w:lineRule="auto"/>
        <w:ind w:left="1800"/>
      </w:pPr>
      <w:r w:rsidRPr="00F92AB2">
        <w:rPr>
          <w:b/>
        </w:rPr>
        <w:t>It is recommended that the Board approve the subject minutes.</w:t>
      </w:r>
    </w:p>
    <w:p w14:paraId="3A955E19" w14:textId="77777777" w:rsidR="00F92AB2" w:rsidRPr="00F92AB2" w:rsidRDefault="00F92AB2" w:rsidP="00B02C67">
      <w:pPr>
        <w:ind w:left="720"/>
        <w:rPr>
          <w:b/>
        </w:rPr>
      </w:pPr>
    </w:p>
    <w:p w14:paraId="4F688A6A" w14:textId="736AD42B" w:rsidR="00F92AB2" w:rsidRPr="00F92AB2" w:rsidRDefault="00B02C67" w:rsidP="00B02C67">
      <w:pPr>
        <w:tabs>
          <w:tab w:val="left" w:pos="-720"/>
          <w:tab w:val="left" w:pos="0"/>
        </w:tabs>
        <w:spacing w:line="259" w:lineRule="auto"/>
        <w:ind w:left="720"/>
        <w:rPr>
          <w:b/>
        </w:rPr>
      </w:pPr>
      <w:r>
        <w:rPr>
          <w:b/>
        </w:rPr>
        <w:t xml:space="preserve">     </w:t>
      </w:r>
      <w:r w:rsidR="00F92AB2" w:rsidRPr="00F92AB2">
        <w:rPr>
          <w:b/>
        </w:rPr>
        <w:t>2)</w:t>
      </w:r>
      <w:r w:rsidR="00F92AB2" w:rsidRPr="00F92AB2">
        <w:rPr>
          <w:b/>
        </w:rPr>
        <w:tab/>
      </w:r>
      <w:r w:rsidR="00F92AB2" w:rsidRPr="00B02C67">
        <w:rPr>
          <w:b/>
          <w:u w:val="single"/>
        </w:rPr>
        <w:t>Voucher Report</w:t>
      </w:r>
    </w:p>
    <w:p w14:paraId="3496F772" w14:textId="77777777" w:rsidR="00F92AB2" w:rsidRPr="00F92AB2" w:rsidRDefault="00F92AB2" w:rsidP="00B02C67">
      <w:pPr>
        <w:pStyle w:val="BodyTextIndent"/>
        <w:ind w:left="1440"/>
      </w:pPr>
      <w:r w:rsidRPr="00F92AB2">
        <w:t xml:space="preserve">A copy of the February 2022 Voucher Report is enclosed.  Board members having questions should contact the Township office prior to the meeting so the necessary information can be obtained.  </w:t>
      </w:r>
    </w:p>
    <w:p w14:paraId="6D5C1C68" w14:textId="4725D58F" w:rsidR="00F92AB2" w:rsidRDefault="00B02C67" w:rsidP="00B02C67">
      <w:pPr>
        <w:pStyle w:val="BodyTextIndent"/>
        <w:tabs>
          <w:tab w:val="left" w:pos="0"/>
        </w:tabs>
        <w:rPr>
          <w:b/>
        </w:rPr>
      </w:pPr>
      <w:r>
        <w:rPr>
          <w:b/>
        </w:rPr>
        <w:tab/>
      </w:r>
      <w:r>
        <w:rPr>
          <w:b/>
        </w:rPr>
        <w:tab/>
        <w:t xml:space="preserve">      </w:t>
      </w:r>
      <w:r w:rsidR="00F92AB2" w:rsidRPr="00F92AB2">
        <w:rPr>
          <w:b/>
        </w:rPr>
        <w:t>It is recommended that the Board approve the above noted Voucher Report.</w:t>
      </w:r>
      <w:r w:rsidR="000F16C0">
        <w:rPr>
          <w:b/>
        </w:rPr>
        <w:br/>
      </w:r>
    </w:p>
    <w:p w14:paraId="2CF87AF6" w14:textId="12FEBF88" w:rsidR="000F16C0" w:rsidRPr="000F16C0" w:rsidRDefault="000F16C0" w:rsidP="00B02C67">
      <w:pPr>
        <w:pStyle w:val="BodyTextIndent"/>
        <w:tabs>
          <w:tab w:val="left" w:pos="0"/>
        </w:tabs>
        <w:rPr>
          <w:bCs/>
        </w:rPr>
      </w:pPr>
      <w:r>
        <w:rPr>
          <w:bCs/>
        </w:rPr>
        <w:tab/>
        <w:t xml:space="preserve">Mr. Trevino moved to approve the Consent Agenda. Seconded by Mr. Magruder, the motion passed </w:t>
      </w:r>
      <w:r>
        <w:rPr>
          <w:bCs/>
        </w:rPr>
        <w:br/>
        <w:t xml:space="preserve"> </w:t>
      </w:r>
      <w:r>
        <w:rPr>
          <w:bCs/>
        </w:rPr>
        <w:tab/>
        <w:t>5-0.</w:t>
      </w:r>
    </w:p>
    <w:p w14:paraId="2CCBF516" w14:textId="77777777" w:rsidR="0030461A" w:rsidRDefault="000F16C0" w:rsidP="000F16C0">
      <w:pPr>
        <w:pStyle w:val="BodyTextIndent"/>
        <w:tabs>
          <w:tab w:val="left" w:pos="0"/>
        </w:tabs>
        <w:ind w:left="0"/>
        <w:rPr>
          <w:b/>
        </w:rPr>
      </w:pPr>
      <w:r>
        <w:rPr>
          <w:b/>
        </w:rPr>
        <w:br/>
      </w:r>
    </w:p>
    <w:p w14:paraId="5D594FE8" w14:textId="77777777" w:rsidR="0030461A" w:rsidRDefault="0030461A">
      <w:pPr>
        <w:widowControl/>
        <w:autoSpaceDE/>
        <w:autoSpaceDN/>
        <w:spacing w:after="160" w:line="259" w:lineRule="auto"/>
        <w:rPr>
          <w:b/>
        </w:rPr>
      </w:pPr>
      <w:r>
        <w:rPr>
          <w:b/>
        </w:rPr>
        <w:br w:type="page"/>
      </w:r>
    </w:p>
    <w:p w14:paraId="3BBC1BF9" w14:textId="77777777" w:rsidR="0030461A" w:rsidRDefault="0030461A" w:rsidP="000F16C0">
      <w:pPr>
        <w:pStyle w:val="BodyTextIndent"/>
        <w:tabs>
          <w:tab w:val="left" w:pos="0"/>
        </w:tabs>
        <w:ind w:left="0"/>
        <w:rPr>
          <w:b/>
        </w:rPr>
      </w:pPr>
    </w:p>
    <w:p w14:paraId="4C85C408" w14:textId="465B6846" w:rsidR="001B585A" w:rsidRPr="00F92AB2" w:rsidRDefault="001B585A" w:rsidP="000F16C0">
      <w:pPr>
        <w:pStyle w:val="BodyTextIndent"/>
        <w:tabs>
          <w:tab w:val="left" w:pos="0"/>
        </w:tabs>
        <w:ind w:left="0"/>
      </w:pPr>
      <w:r w:rsidRPr="00F92AB2">
        <w:rPr>
          <w:b/>
        </w:rPr>
        <w:t>9.</w:t>
      </w:r>
      <w:r w:rsidR="00B02C67">
        <w:rPr>
          <w:b/>
        </w:rPr>
        <w:t xml:space="preserve">   </w:t>
      </w:r>
      <w:r w:rsidRPr="00F92AB2">
        <w:rPr>
          <w:b/>
          <w:u w:val="single"/>
        </w:rPr>
        <w:t>MANAGER'S REPORT</w:t>
      </w:r>
    </w:p>
    <w:p w14:paraId="193F401F" w14:textId="35D90767" w:rsidR="001B585A" w:rsidRPr="00F92AB2" w:rsidRDefault="00B02C67" w:rsidP="001B585A">
      <w:pPr>
        <w:spacing w:line="259" w:lineRule="auto"/>
        <w:ind w:left="360"/>
      </w:pPr>
      <w:r>
        <w:t>Mr. Erickson</w:t>
      </w:r>
      <w:r w:rsidR="001B585A" w:rsidRPr="00F92AB2">
        <w:t xml:space="preserve"> report</w:t>
      </w:r>
      <w:r>
        <w:t>ed</w:t>
      </w:r>
      <w:r w:rsidR="001B585A" w:rsidRPr="00F92AB2">
        <w:t xml:space="preserve"> on current matters, including:</w:t>
      </w:r>
    </w:p>
    <w:p w14:paraId="2A8B9584" w14:textId="77777777" w:rsidR="001B585A" w:rsidRPr="00F92AB2" w:rsidRDefault="001B585A" w:rsidP="00F92AB2">
      <w:pPr>
        <w:widowControl/>
        <w:numPr>
          <w:ilvl w:val="0"/>
          <w:numId w:val="3"/>
        </w:numPr>
        <w:autoSpaceDE/>
        <w:autoSpaceDN/>
        <w:spacing w:line="259" w:lineRule="auto"/>
        <w:ind w:right="-20"/>
      </w:pPr>
      <w:r w:rsidRPr="00F92AB2">
        <w:t>Correspondence (enclosed)</w:t>
      </w:r>
    </w:p>
    <w:p w14:paraId="47F3C1E5" w14:textId="77777777" w:rsidR="001B585A" w:rsidRPr="00F92AB2" w:rsidRDefault="001B585A" w:rsidP="001B585A">
      <w:pPr>
        <w:spacing w:line="259" w:lineRule="auto"/>
        <w:ind w:left="1080" w:right="-20"/>
      </w:pPr>
      <w:r w:rsidRPr="00F92AB2">
        <w:t xml:space="preserve">[1] PSU </w:t>
      </w:r>
      <w:proofErr w:type="spellStart"/>
      <w:r w:rsidRPr="00F92AB2">
        <w:t>Movin</w:t>
      </w:r>
      <w:proofErr w:type="spellEnd"/>
      <w:r w:rsidRPr="00F92AB2">
        <w:t xml:space="preserve">’ </w:t>
      </w:r>
      <w:proofErr w:type="gramStart"/>
      <w:r w:rsidRPr="00F92AB2">
        <w:t>On</w:t>
      </w:r>
      <w:proofErr w:type="gramEnd"/>
      <w:r w:rsidRPr="00F92AB2">
        <w:t xml:space="preserve"> Festival will be on April 29th</w:t>
      </w:r>
    </w:p>
    <w:p w14:paraId="6D6238F8" w14:textId="77777777" w:rsidR="001B585A" w:rsidRPr="00F92AB2" w:rsidRDefault="001B585A" w:rsidP="001B585A">
      <w:pPr>
        <w:spacing w:line="259" w:lineRule="auto"/>
        <w:ind w:left="1080" w:right="-20"/>
      </w:pPr>
      <w:r w:rsidRPr="00F92AB2">
        <w:t xml:space="preserve">[2] DEP information on PFAs in Benner </w:t>
      </w:r>
      <w:r w:rsidRPr="0030461A">
        <w:t>Township (added material included as Item 9aSupp)</w:t>
      </w:r>
    </w:p>
    <w:p w14:paraId="6C306692" w14:textId="77777777" w:rsidR="001B585A" w:rsidRPr="00F92AB2" w:rsidRDefault="001B585A" w:rsidP="001B585A">
      <w:pPr>
        <w:spacing w:line="259" w:lineRule="auto"/>
        <w:ind w:left="1080" w:right="-20"/>
      </w:pPr>
      <w:r w:rsidRPr="00F92AB2">
        <w:t>[3] Development Update from Zoning Officer</w:t>
      </w:r>
    </w:p>
    <w:p w14:paraId="17DBDF36" w14:textId="77777777" w:rsidR="001B585A" w:rsidRPr="00F92AB2" w:rsidRDefault="001B585A" w:rsidP="00F92AB2">
      <w:pPr>
        <w:pStyle w:val="ListParagraph"/>
        <w:widowControl/>
        <w:numPr>
          <w:ilvl w:val="0"/>
          <w:numId w:val="3"/>
        </w:numPr>
        <w:autoSpaceDE/>
        <w:autoSpaceDN/>
        <w:spacing w:line="259" w:lineRule="auto"/>
      </w:pPr>
      <w:r w:rsidRPr="00F92AB2">
        <w:t xml:space="preserve">Announcements – </w:t>
      </w:r>
    </w:p>
    <w:p w14:paraId="690ECAF2" w14:textId="77777777" w:rsidR="001B585A" w:rsidRPr="00F92AB2" w:rsidRDefault="001B585A" w:rsidP="001B585A">
      <w:pPr>
        <w:pStyle w:val="ListParagraph"/>
        <w:spacing w:line="259" w:lineRule="auto"/>
        <w:ind w:left="1080"/>
      </w:pPr>
      <w:r w:rsidRPr="00F92AB2">
        <w:t>[1] Updated Schedule on Meeks Lane Sewer Project (enclosed)</w:t>
      </w:r>
    </w:p>
    <w:p w14:paraId="778C85D2" w14:textId="77777777" w:rsidR="001B585A" w:rsidRPr="00F92AB2" w:rsidRDefault="001B585A" w:rsidP="001B585A">
      <w:pPr>
        <w:pStyle w:val="ListParagraph"/>
        <w:spacing w:line="259" w:lineRule="auto"/>
        <w:ind w:left="1080"/>
      </w:pPr>
      <w:r w:rsidRPr="00F92AB2">
        <w:t xml:space="preserve">[2] Update on </w:t>
      </w:r>
      <w:proofErr w:type="spellStart"/>
      <w:r w:rsidRPr="00F92AB2">
        <w:t>Bernel</w:t>
      </w:r>
      <w:proofErr w:type="spellEnd"/>
      <w:r w:rsidRPr="00F92AB2">
        <w:t xml:space="preserve"> Road Park Pickleball Schedule</w:t>
      </w:r>
    </w:p>
    <w:p w14:paraId="64F6B64F" w14:textId="77777777" w:rsidR="001B585A" w:rsidRPr="00F92AB2" w:rsidRDefault="001B585A" w:rsidP="001B585A">
      <w:pPr>
        <w:pStyle w:val="ListParagraph"/>
        <w:spacing w:line="259" w:lineRule="auto"/>
        <w:ind w:left="1080"/>
      </w:pPr>
      <w:r w:rsidRPr="00F92AB2">
        <w:t>[3]</w:t>
      </w:r>
      <w:r w:rsidRPr="00F92AB2">
        <w:tab/>
      </w:r>
      <w:hyperlink r:id="rId18" w:history="1">
        <w:r w:rsidRPr="00F92AB2">
          <w:rPr>
            <w:rStyle w:val="Hyperlink"/>
          </w:rPr>
          <w:t>State College Connector Public Open Houses</w:t>
        </w:r>
      </w:hyperlink>
      <w:r w:rsidRPr="00F92AB2">
        <w:t xml:space="preserve"> – April 5 and 6</w:t>
      </w:r>
    </w:p>
    <w:p w14:paraId="67BCD9A0" w14:textId="77777777" w:rsidR="001B585A" w:rsidRPr="00F92AB2" w:rsidRDefault="001B585A" w:rsidP="001B585A">
      <w:pPr>
        <w:spacing w:line="259" w:lineRule="auto"/>
        <w:ind w:left="1080" w:right="-20" w:hanging="360"/>
      </w:pPr>
      <w:r w:rsidRPr="00F92AB2">
        <w:t>c.</w:t>
      </w:r>
      <w:r w:rsidRPr="00F92AB2">
        <w:tab/>
        <w:t>Upcoming Events</w:t>
      </w:r>
    </w:p>
    <w:p w14:paraId="52F5C2AA" w14:textId="77777777" w:rsidR="001B585A" w:rsidRPr="00F92AB2" w:rsidRDefault="001B585A" w:rsidP="001B585A">
      <w:pPr>
        <w:spacing w:line="259" w:lineRule="auto"/>
        <w:ind w:left="1080" w:right="-20"/>
      </w:pPr>
      <w:r w:rsidRPr="00F92AB2">
        <w:t>[</w:t>
      </w:r>
      <w:r w:rsidRPr="00F92AB2">
        <w:rPr>
          <w:spacing w:val="1"/>
        </w:rPr>
        <w:t>1</w:t>
      </w:r>
      <w:r w:rsidRPr="00F92AB2">
        <w:t>]</w:t>
      </w:r>
      <w:r w:rsidRPr="00F92AB2">
        <w:rPr>
          <w:spacing w:val="25"/>
        </w:rPr>
        <w:t xml:space="preserve"> </w:t>
      </w:r>
      <w:r w:rsidRPr="00F92AB2">
        <w:rPr>
          <w:spacing w:val="2"/>
        </w:rPr>
        <w:t>T</w:t>
      </w:r>
      <w:r w:rsidRPr="00F92AB2">
        <w:rPr>
          <w:spacing w:val="1"/>
        </w:rPr>
        <w:t>o</w:t>
      </w:r>
      <w:r w:rsidRPr="00F92AB2">
        <w:rPr>
          <w:spacing w:val="-3"/>
        </w:rPr>
        <w:t>w</w:t>
      </w:r>
      <w:r w:rsidRPr="00F92AB2">
        <w:rPr>
          <w:spacing w:val="1"/>
        </w:rPr>
        <w:t>n</w:t>
      </w:r>
      <w:r w:rsidRPr="00F92AB2">
        <w:t>s</w:t>
      </w:r>
      <w:r w:rsidRPr="00F92AB2">
        <w:rPr>
          <w:spacing w:val="1"/>
        </w:rPr>
        <w:t>h</w:t>
      </w:r>
      <w:r w:rsidRPr="00F92AB2">
        <w:t>ip</w:t>
      </w:r>
      <w:r w:rsidRPr="00F92AB2">
        <w:rPr>
          <w:spacing w:val="1"/>
        </w:rPr>
        <w:t xml:space="preserve"> </w:t>
      </w:r>
      <w:r w:rsidRPr="00F92AB2">
        <w:rPr>
          <w:spacing w:val="-2"/>
        </w:rPr>
        <w:t>O</w:t>
      </w:r>
      <w:r w:rsidRPr="00F92AB2">
        <w:t>f</w:t>
      </w:r>
      <w:r w:rsidRPr="00F92AB2">
        <w:rPr>
          <w:spacing w:val="1"/>
        </w:rPr>
        <w:t>f</w:t>
      </w:r>
      <w:r w:rsidRPr="00F92AB2">
        <w:t>ice Sc</w:t>
      </w:r>
      <w:r w:rsidRPr="00F92AB2">
        <w:rPr>
          <w:spacing w:val="1"/>
        </w:rPr>
        <w:t>h</w:t>
      </w:r>
      <w:r w:rsidRPr="00F92AB2">
        <w:rPr>
          <w:spacing w:val="-1"/>
        </w:rPr>
        <w:t>e</w:t>
      </w:r>
      <w:r w:rsidRPr="00F92AB2">
        <w:rPr>
          <w:spacing w:val="1"/>
        </w:rPr>
        <w:t>du</w:t>
      </w:r>
      <w:r w:rsidRPr="00F92AB2">
        <w:t>le</w:t>
      </w:r>
    </w:p>
    <w:p w14:paraId="3939D10B" w14:textId="77777777" w:rsidR="001B585A" w:rsidRPr="00F92AB2" w:rsidRDefault="001B585A" w:rsidP="001B585A">
      <w:pPr>
        <w:spacing w:line="259" w:lineRule="auto"/>
        <w:ind w:left="1440" w:right="-20"/>
      </w:pPr>
      <w:r w:rsidRPr="00F92AB2">
        <w:t>April 15 – Good Friday, Office Closed for Carpet Cleaning</w:t>
      </w:r>
    </w:p>
    <w:p w14:paraId="7A15724D" w14:textId="77777777" w:rsidR="001B585A" w:rsidRPr="00F92AB2" w:rsidRDefault="001B585A" w:rsidP="001B585A">
      <w:pPr>
        <w:spacing w:line="259" w:lineRule="auto"/>
        <w:ind w:left="1440" w:right="-20"/>
      </w:pPr>
      <w:r w:rsidRPr="00F92AB2">
        <w:t>May 30 – Memorial Day, Office Closed</w:t>
      </w:r>
    </w:p>
    <w:p w14:paraId="23CEF5FA" w14:textId="77777777" w:rsidR="001B585A" w:rsidRPr="00F92AB2" w:rsidRDefault="001B585A" w:rsidP="001B585A">
      <w:pPr>
        <w:spacing w:line="259" w:lineRule="auto"/>
        <w:ind w:left="1080" w:right="-20"/>
      </w:pPr>
      <w:r w:rsidRPr="00F92AB2">
        <w:t>[2]</w:t>
      </w:r>
      <w:r w:rsidRPr="00F92AB2">
        <w:tab/>
        <w:t>April 18 – 21 PSATS Conference</w:t>
      </w:r>
      <w:r w:rsidRPr="00F92AB2">
        <w:tab/>
      </w:r>
    </w:p>
    <w:p w14:paraId="55BF30FD" w14:textId="77777777" w:rsidR="001B585A" w:rsidRPr="00F92AB2" w:rsidRDefault="001B585A" w:rsidP="001B585A">
      <w:pPr>
        <w:spacing w:line="259" w:lineRule="auto"/>
        <w:ind w:left="1080" w:right="-20"/>
      </w:pPr>
      <w:r w:rsidRPr="00F92AB2">
        <w:t xml:space="preserve">[3] April 29/30 </w:t>
      </w:r>
      <w:hyperlink r:id="rId19" w:history="1">
        <w:r w:rsidRPr="00F92AB2">
          <w:rPr>
            <w:rStyle w:val="Hyperlink"/>
          </w:rPr>
          <w:t>Household Hazardous Waste collection</w:t>
        </w:r>
      </w:hyperlink>
      <w:r w:rsidRPr="00F92AB2">
        <w:t xml:space="preserve"> (enclosed)</w:t>
      </w:r>
    </w:p>
    <w:p w14:paraId="22C74A74" w14:textId="77777777" w:rsidR="001B585A" w:rsidRPr="00F92AB2" w:rsidRDefault="001B585A" w:rsidP="001B585A">
      <w:pPr>
        <w:spacing w:line="259" w:lineRule="auto"/>
        <w:ind w:left="1080" w:right="-20"/>
      </w:pPr>
      <w:r w:rsidRPr="00F92AB2">
        <w:t xml:space="preserve">[4] May 9-13  </w:t>
      </w:r>
      <w:hyperlink r:id="rId20" w:history="1">
        <w:r w:rsidRPr="00F92AB2">
          <w:rPr>
            <w:rStyle w:val="Hyperlink"/>
          </w:rPr>
          <w:t>Bulk Waste Collection</w:t>
        </w:r>
      </w:hyperlink>
    </w:p>
    <w:p w14:paraId="5280173C" w14:textId="77777777" w:rsidR="001B585A" w:rsidRPr="00F92AB2" w:rsidRDefault="001B585A" w:rsidP="001B585A">
      <w:pPr>
        <w:spacing w:line="259" w:lineRule="auto"/>
        <w:ind w:left="1080" w:right="-20"/>
      </w:pPr>
      <w:r w:rsidRPr="00F92AB2">
        <w:t xml:space="preserve">[5] May 10-11 </w:t>
      </w:r>
      <w:hyperlink r:id="rId21" w:history="1">
        <w:r w:rsidRPr="00F92AB2">
          <w:rPr>
            <w:rStyle w:val="Hyperlink"/>
          </w:rPr>
          <w:t>Centre Gives</w:t>
        </w:r>
      </w:hyperlink>
      <w:r w:rsidRPr="00F92AB2">
        <w:t xml:space="preserve"> campaign</w:t>
      </w:r>
    </w:p>
    <w:p w14:paraId="1708437F" w14:textId="5F100FD1" w:rsidR="001B585A" w:rsidRPr="00F92AB2" w:rsidRDefault="001B585A" w:rsidP="001B585A">
      <w:pPr>
        <w:spacing w:line="259" w:lineRule="auto"/>
        <w:ind w:left="1080" w:right="-20"/>
      </w:pPr>
      <w:r w:rsidRPr="00F92AB2">
        <w:t>[6]</w:t>
      </w:r>
      <w:r w:rsidR="00B02C67">
        <w:t xml:space="preserve"> </w:t>
      </w:r>
      <w:r w:rsidRPr="00F92AB2">
        <w:t xml:space="preserve">May 18 – </w:t>
      </w:r>
      <w:hyperlink r:id="rId22" w:history="1">
        <w:r w:rsidRPr="00F92AB2">
          <w:rPr>
            <w:rStyle w:val="Hyperlink"/>
          </w:rPr>
          <w:t>Primary Election</w:t>
        </w:r>
      </w:hyperlink>
    </w:p>
    <w:p w14:paraId="71F9C199" w14:textId="77777777" w:rsidR="000F16C0" w:rsidRDefault="000F16C0" w:rsidP="001B585A">
      <w:pPr>
        <w:spacing w:line="259" w:lineRule="auto"/>
        <w:rPr>
          <w:b/>
        </w:rPr>
      </w:pPr>
    </w:p>
    <w:p w14:paraId="77510E67" w14:textId="6D79BAA2" w:rsidR="001B585A" w:rsidRPr="00F92AB2" w:rsidRDefault="001B585A" w:rsidP="001B585A">
      <w:pPr>
        <w:spacing w:line="259" w:lineRule="auto"/>
        <w:rPr>
          <w:b/>
        </w:rPr>
      </w:pPr>
      <w:r w:rsidRPr="00F92AB2">
        <w:rPr>
          <w:b/>
        </w:rPr>
        <w:t>10.</w:t>
      </w:r>
      <w:r w:rsidR="00B02C67">
        <w:rPr>
          <w:b/>
        </w:rPr>
        <w:t xml:space="preserve">  </w:t>
      </w:r>
      <w:r w:rsidRPr="00F92AB2">
        <w:rPr>
          <w:b/>
          <w:u w:val="single"/>
        </w:rPr>
        <w:t>COMMITTEE REPORTS</w:t>
      </w:r>
    </w:p>
    <w:p w14:paraId="24CD57DC" w14:textId="170EFC0D" w:rsidR="001B585A" w:rsidRPr="00F92AB2" w:rsidRDefault="00B02C67" w:rsidP="001B585A">
      <w:pPr>
        <w:spacing w:line="259" w:lineRule="auto"/>
        <w:ind w:left="360"/>
      </w:pPr>
      <w:r>
        <w:t xml:space="preserve"> </w:t>
      </w:r>
      <w:r w:rsidR="001B585A" w:rsidRPr="00F92AB2">
        <w:t xml:space="preserve">Board members should report on the meeting(s) of the COG and other committee(s) on which they serve, </w:t>
      </w:r>
      <w:r>
        <w:t xml:space="preserve"> </w:t>
      </w:r>
      <w:r>
        <w:br/>
        <w:t xml:space="preserve"> </w:t>
      </w:r>
      <w:r w:rsidR="001B585A" w:rsidRPr="00F92AB2">
        <w:t>including:</w:t>
      </w:r>
    </w:p>
    <w:p w14:paraId="74B04CFD" w14:textId="77777777" w:rsidR="001B585A" w:rsidRPr="00F92AB2" w:rsidRDefault="001B585A" w:rsidP="001B585A">
      <w:pPr>
        <w:spacing w:line="259" w:lineRule="auto"/>
        <w:ind w:left="360"/>
      </w:pPr>
    </w:p>
    <w:p w14:paraId="44F19D2D" w14:textId="77777777" w:rsidR="001B585A" w:rsidRPr="00F92AB2" w:rsidRDefault="001B585A" w:rsidP="001B585A">
      <w:pPr>
        <w:pStyle w:val="ListParagraph"/>
        <w:tabs>
          <w:tab w:val="left" w:pos="0"/>
        </w:tabs>
        <w:spacing w:line="259" w:lineRule="auto"/>
        <w:ind w:left="1080"/>
        <w:rPr>
          <w:bCs/>
        </w:rPr>
      </w:pPr>
      <w:r w:rsidRPr="00F92AB2">
        <w:rPr>
          <w:bCs/>
        </w:rPr>
        <w:t>Climate Action and Sustainability Committee, Feb 14 – Whitman (Item 10a.1)</w:t>
      </w:r>
    </w:p>
    <w:p w14:paraId="0427AE3A" w14:textId="77777777" w:rsidR="001B585A" w:rsidRPr="00F92AB2" w:rsidRDefault="001B585A" w:rsidP="001B585A">
      <w:pPr>
        <w:pStyle w:val="ListParagraph"/>
        <w:tabs>
          <w:tab w:val="left" w:pos="0"/>
        </w:tabs>
        <w:spacing w:line="259" w:lineRule="auto"/>
        <w:ind w:left="1080"/>
        <w:rPr>
          <w:b/>
        </w:rPr>
      </w:pPr>
    </w:p>
    <w:p w14:paraId="0153A99C" w14:textId="77777777" w:rsidR="001B585A" w:rsidRPr="00F92AB2" w:rsidRDefault="001B585A" w:rsidP="001B585A">
      <w:pPr>
        <w:pStyle w:val="ListParagraph"/>
        <w:tabs>
          <w:tab w:val="left" w:pos="0"/>
        </w:tabs>
        <w:spacing w:line="259" w:lineRule="auto"/>
        <w:ind w:left="1080"/>
      </w:pPr>
      <w:r w:rsidRPr="00F92AB2">
        <w:t xml:space="preserve">Executive Committee, Feb 22 </w:t>
      </w:r>
      <w:proofErr w:type="gramStart"/>
      <w:r w:rsidRPr="00F92AB2">
        <w:t>-  Robb</w:t>
      </w:r>
      <w:proofErr w:type="gramEnd"/>
      <w:r w:rsidRPr="00F92AB2">
        <w:t xml:space="preserve"> (Item 10a.2)</w:t>
      </w:r>
    </w:p>
    <w:p w14:paraId="019E848A" w14:textId="77777777" w:rsidR="001B585A" w:rsidRPr="00F92AB2" w:rsidRDefault="001B585A" w:rsidP="001B585A">
      <w:pPr>
        <w:pStyle w:val="ListParagraph"/>
        <w:tabs>
          <w:tab w:val="left" w:pos="0"/>
        </w:tabs>
        <w:spacing w:line="259" w:lineRule="auto"/>
        <w:ind w:left="1080"/>
      </w:pPr>
    </w:p>
    <w:p w14:paraId="394F64D2" w14:textId="77777777" w:rsidR="001B585A" w:rsidRPr="00F92AB2" w:rsidRDefault="00E31480" w:rsidP="001B585A">
      <w:pPr>
        <w:pStyle w:val="ListParagraph"/>
        <w:tabs>
          <w:tab w:val="left" w:pos="0"/>
        </w:tabs>
        <w:spacing w:line="259" w:lineRule="auto"/>
        <w:ind w:left="1080"/>
      </w:pPr>
      <w:hyperlink r:id="rId23" w:history="1">
        <w:r w:rsidR="001B585A" w:rsidRPr="00F92AB2">
          <w:rPr>
            <w:rStyle w:val="Hyperlink"/>
          </w:rPr>
          <w:t>Land Use and Infrastructure Comm</w:t>
        </w:r>
      </w:hyperlink>
      <w:r w:rsidR="001B585A" w:rsidRPr="00F92AB2">
        <w:t>, March 3 - Abrams</w:t>
      </w:r>
    </w:p>
    <w:p w14:paraId="35DBA497" w14:textId="77777777" w:rsidR="001B585A" w:rsidRPr="00F92AB2" w:rsidRDefault="001B585A" w:rsidP="001B585A">
      <w:pPr>
        <w:pStyle w:val="ListParagraph"/>
        <w:tabs>
          <w:tab w:val="left" w:pos="0"/>
        </w:tabs>
        <w:spacing w:line="259" w:lineRule="auto"/>
        <w:ind w:left="1080"/>
        <w:rPr>
          <w:b/>
        </w:rPr>
      </w:pPr>
    </w:p>
    <w:p w14:paraId="46460D59" w14:textId="77777777" w:rsidR="001B585A" w:rsidRPr="00F92AB2" w:rsidRDefault="00E31480" w:rsidP="001B585A">
      <w:pPr>
        <w:pStyle w:val="ListParagraph"/>
        <w:tabs>
          <w:tab w:val="left" w:pos="0"/>
        </w:tabs>
        <w:spacing w:line="259" w:lineRule="auto"/>
        <w:ind w:left="1080"/>
      </w:pPr>
      <w:hyperlink r:id="rId24" w:history="1">
        <w:proofErr w:type="gramStart"/>
        <w:r w:rsidR="001B585A" w:rsidRPr="00F92AB2">
          <w:rPr>
            <w:rStyle w:val="Hyperlink"/>
            <w:rFonts w:eastAsia="Times New Roman"/>
          </w:rPr>
          <w:t>Finance  Committee</w:t>
        </w:r>
        <w:proofErr w:type="gramEnd"/>
      </w:hyperlink>
      <w:r w:rsidR="001B585A" w:rsidRPr="00F92AB2">
        <w:rPr>
          <w:rFonts w:eastAsia="Times New Roman"/>
          <w:color w:val="000000"/>
        </w:rPr>
        <w:t xml:space="preserve">, March 10 – Trevino, Pegher </w:t>
      </w:r>
      <w:r w:rsidR="001B585A" w:rsidRPr="00F92AB2">
        <w:t>(Item 10a.4)</w:t>
      </w:r>
    </w:p>
    <w:p w14:paraId="087AD6AB" w14:textId="77777777" w:rsidR="001B585A" w:rsidRPr="00F92AB2" w:rsidRDefault="001B585A" w:rsidP="001B585A">
      <w:pPr>
        <w:pStyle w:val="ListParagraph"/>
        <w:tabs>
          <w:tab w:val="left" w:pos="0"/>
        </w:tabs>
        <w:spacing w:line="259" w:lineRule="auto"/>
        <w:ind w:left="1080"/>
        <w:rPr>
          <w:rFonts w:eastAsia="Times New Roman"/>
          <w:color w:val="000000"/>
        </w:rPr>
      </w:pPr>
    </w:p>
    <w:p w14:paraId="6B8A0E99" w14:textId="77777777" w:rsidR="001B585A" w:rsidRPr="00F92AB2" w:rsidRDefault="00E31480" w:rsidP="001B585A">
      <w:pPr>
        <w:pStyle w:val="ListParagraph"/>
        <w:tabs>
          <w:tab w:val="left" w:pos="0"/>
        </w:tabs>
        <w:spacing w:line="259" w:lineRule="auto"/>
        <w:ind w:left="1080"/>
        <w:rPr>
          <w:rFonts w:eastAsia="Times New Roman"/>
          <w:color w:val="000000"/>
        </w:rPr>
      </w:pPr>
      <w:hyperlink r:id="rId25" w:history="1">
        <w:r w:rsidR="001B585A" w:rsidRPr="00F92AB2">
          <w:rPr>
            <w:rStyle w:val="Hyperlink"/>
            <w:rFonts w:eastAsia="Times New Roman"/>
          </w:rPr>
          <w:t>Climate Action and Sustainability Committee</w:t>
        </w:r>
      </w:hyperlink>
      <w:r w:rsidR="001B585A" w:rsidRPr="00F92AB2">
        <w:rPr>
          <w:rFonts w:eastAsia="Times New Roman"/>
          <w:color w:val="000000"/>
        </w:rPr>
        <w:t>, March 14 – Whitman</w:t>
      </w:r>
    </w:p>
    <w:p w14:paraId="2A5EF16E" w14:textId="77777777" w:rsidR="001B585A" w:rsidRPr="00F92AB2" w:rsidRDefault="001B585A" w:rsidP="001B585A">
      <w:pPr>
        <w:pStyle w:val="ListParagraph"/>
        <w:tabs>
          <w:tab w:val="left" w:pos="0"/>
        </w:tabs>
        <w:spacing w:line="259" w:lineRule="auto"/>
        <w:ind w:left="1080"/>
        <w:rPr>
          <w:rFonts w:eastAsia="Times New Roman"/>
          <w:color w:val="000000"/>
        </w:rPr>
      </w:pPr>
    </w:p>
    <w:p w14:paraId="1760C787" w14:textId="77777777" w:rsidR="001B585A" w:rsidRPr="00F92AB2" w:rsidRDefault="00E31480" w:rsidP="001B585A">
      <w:pPr>
        <w:pStyle w:val="ListParagraph"/>
        <w:tabs>
          <w:tab w:val="left" w:pos="0"/>
        </w:tabs>
        <w:spacing w:line="259" w:lineRule="auto"/>
        <w:ind w:left="1080"/>
        <w:rPr>
          <w:rFonts w:eastAsia="Times New Roman"/>
          <w:color w:val="000000"/>
        </w:rPr>
      </w:pPr>
      <w:hyperlink r:id="rId26" w:history="1">
        <w:r w:rsidR="001B585A" w:rsidRPr="00F92AB2">
          <w:rPr>
            <w:rStyle w:val="Hyperlink"/>
            <w:rFonts w:eastAsia="Times New Roman"/>
          </w:rPr>
          <w:t>Executive Committee</w:t>
        </w:r>
      </w:hyperlink>
      <w:r w:rsidR="001B585A" w:rsidRPr="00F92AB2">
        <w:rPr>
          <w:rFonts w:eastAsia="Times New Roman"/>
          <w:color w:val="000000"/>
        </w:rPr>
        <w:t>, March 22 - Robb</w:t>
      </w:r>
    </w:p>
    <w:p w14:paraId="76D35337" w14:textId="77777777" w:rsidR="001B585A" w:rsidRPr="00F92AB2" w:rsidRDefault="001B585A" w:rsidP="001B585A">
      <w:pPr>
        <w:pStyle w:val="ListParagraph"/>
        <w:tabs>
          <w:tab w:val="left" w:pos="0"/>
        </w:tabs>
        <w:spacing w:line="259" w:lineRule="auto"/>
        <w:ind w:left="1080"/>
        <w:rPr>
          <w:b/>
        </w:rPr>
      </w:pPr>
    </w:p>
    <w:p w14:paraId="242C68A2" w14:textId="77777777" w:rsidR="001B585A" w:rsidRPr="00F92AB2" w:rsidRDefault="00E31480" w:rsidP="001B585A">
      <w:pPr>
        <w:pStyle w:val="ListParagraph"/>
        <w:tabs>
          <w:tab w:val="left" w:pos="0"/>
        </w:tabs>
        <w:spacing w:line="259" w:lineRule="auto"/>
        <w:ind w:left="1080"/>
        <w:rPr>
          <w:bCs/>
        </w:rPr>
      </w:pPr>
      <w:hyperlink r:id="rId27" w:history="1">
        <w:r w:rsidR="001B585A" w:rsidRPr="00F92AB2">
          <w:rPr>
            <w:rStyle w:val="Hyperlink"/>
          </w:rPr>
          <w:t>Human Resources Comm</w:t>
        </w:r>
      </w:hyperlink>
      <w:r w:rsidR="001B585A" w:rsidRPr="00F92AB2">
        <w:rPr>
          <w:bCs/>
        </w:rPr>
        <w:t>, Cancelled</w:t>
      </w:r>
    </w:p>
    <w:p w14:paraId="56B6C7DF" w14:textId="77777777" w:rsidR="001B585A" w:rsidRPr="00F92AB2" w:rsidRDefault="001B585A" w:rsidP="001B585A">
      <w:pPr>
        <w:pStyle w:val="ListParagraph"/>
        <w:tabs>
          <w:tab w:val="left" w:pos="0"/>
        </w:tabs>
        <w:spacing w:line="259" w:lineRule="auto"/>
        <w:ind w:left="1080"/>
        <w:rPr>
          <w:bCs/>
        </w:rPr>
      </w:pPr>
      <w:r w:rsidRPr="00F92AB2">
        <w:rPr>
          <w:bCs/>
        </w:rPr>
        <w:t>Facilities Comm., Cancelled</w:t>
      </w:r>
    </w:p>
    <w:p w14:paraId="3D1E989E" w14:textId="77777777" w:rsidR="001B585A" w:rsidRPr="00F92AB2" w:rsidRDefault="00E31480" w:rsidP="001B585A">
      <w:pPr>
        <w:pStyle w:val="ListParagraph"/>
        <w:tabs>
          <w:tab w:val="left" w:pos="0"/>
        </w:tabs>
        <w:spacing w:line="259" w:lineRule="auto"/>
        <w:ind w:left="1080"/>
        <w:rPr>
          <w:bCs/>
        </w:rPr>
      </w:pPr>
      <w:hyperlink r:id="rId28" w:history="1">
        <w:r w:rsidR="001B585A" w:rsidRPr="00F92AB2">
          <w:rPr>
            <w:rStyle w:val="Hyperlink"/>
          </w:rPr>
          <w:t>Parks Capital</w:t>
        </w:r>
      </w:hyperlink>
      <w:r w:rsidR="001B585A" w:rsidRPr="00F92AB2">
        <w:rPr>
          <w:bCs/>
        </w:rPr>
        <w:t>, Cancelled</w:t>
      </w:r>
    </w:p>
    <w:p w14:paraId="59D1C0BC" w14:textId="77777777" w:rsidR="001B585A" w:rsidRPr="00F92AB2" w:rsidRDefault="00E31480" w:rsidP="001B585A">
      <w:pPr>
        <w:pStyle w:val="ListParagraph"/>
        <w:tabs>
          <w:tab w:val="left" w:pos="0"/>
        </w:tabs>
        <w:spacing w:line="259" w:lineRule="auto"/>
        <w:ind w:left="1080"/>
        <w:rPr>
          <w:bCs/>
        </w:rPr>
      </w:pPr>
      <w:hyperlink r:id="rId29" w:history="1">
        <w:r w:rsidR="001B585A" w:rsidRPr="00F92AB2">
          <w:rPr>
            <w:rStyle w:val="Hyperlink"/>
          </w:rPr>
          <w:t>Public Safety</w:t>
        </w:r>
      </w:hyperlink>
      <w:r w:rsidR="001B585A" w:rsidRPr="00F92AB2">
        <w:rPr>
          <w:bCs/>
        </w:rPr>
        <w:t>, Cancelled</w:t>
      </w:r>
    </w:p>
    <w:p w14:paraId="5EDBD63E" w14:textId="77777777" w:rsidR="001B585A" w:rsidRPr="00F92AB2" w:rsidRDefault="001B585A" w:rsidP="001B585A">
      <w:pPr>
        <w:pStyle w:val="ListParagraph"/>
        <w:tabs>
          <w:tab w:val="left" w:pos="0"/>
        </w:tabs>
        <w:spacing w:line="259" w:lineRule="auto"/>
        <w:ind w:left="1080"/>
        <w:rPr>
          <w:bCs/>
        </w:rPr>
      </w:pPr>
    </w:p>
    <w:p w14:paraId="32B70295" w14:textId="77777777" w:rsidR="001B585A" w:rsidRPr="0030461A" w:rsidRDefault="001B585A" w:rsidP="00817F4F">
      <w:pPr>
        <w:pStyle w:val="ListParagraph"/>
        <w:widowControl/>
        <w:numPr>
          <w:ilvl w:val="0"/>
          <w:numId w:val="7"/>
        </w:numPr>
        <w:tabs>
          <w:tab w:val="left" w:pos="0"/>
        </w:tabs>
        <w:autoSpaceDE/>
        <w:autoSpaceDN/>
        <w:spacing w:line="259" w:lineRule="auto"/>
        <w:ind w:left="720" w:firstLine="0"/>
      </w:pPr>
      <w:r w:rsidRPr="0030461A">
        <w:t>State College Borough Water Authority (3</w:t>
      </w:r>
      <w:r w:rsidRPr="0030461A">
        <w:rPr>
          <w:vertAlign w:val="superscript"/>
        </w:rPr>
        <w:t>rd</w:t>
      </w:r>
      <w:r w:rsidRPr="0030461A">
        <w:t xml:space="preserve"> Thursday)</w:t>
      </w:r>
    </w:p>
    <w:p w14:paraId="31EAE3D9" w14:textId="77777777" w:rsidR="001B585A" w:rsidRPr="0030461A" w:rsidRDefault="001B585A" w:rsidP="00817F4F">
      <w:pPr>
        <w:widowControl/>
        <w:numPr>
          <w:ilvl w:val="0"/>
          <w:numId w:val="7"/>
        </w:numPr>
        <w:tabs>
          <w:tab w:val="left" w:pos="0"/>
        </w:tabs>
        <w:autoSpaceDE/>
        <w:autoSpaceDN/>
        <w:spacing w:line="259" w:lineRule="auto"/>
        <w:ind w:left="720" w:firstLine="0"/>
        <w:rPr>
          <w:rStyle w:val="Hyperlink"/>
          <w:color w:val="auto"/>
          <w:u w:val="none"/>
        </w:rPr>
      </w:pPr>
      <w:r w:rsidRPr="0030461A">
        <w:t xml:space="preserve">Centre Area Cable Consortium, </w:t>
      </w:r>
      <w:r w:rsidRPr="0030461A">
        <w:rPr>
          <w:rStyle w:val="Hyperlink"/>
          <w:color w:val="auto"/>
          <w:u w:val="none"/>
        </w:rPr>
        <w:t>as needed – Trevino (did not meet)</w:t>
      </w:r>
    </w:p>
    <w:p w14:paraId="1B33CDE2" w14:textId="77777777" w:rsidR="001B585A" w:rsidRPr="0030461A" w:rsidRDefault="001B585A" w:rsidP="00817F4F">
      <w:pPr>
        <w:widowControl/>
        <w:numPr>
          <w:ilvl w:val="0"/>
          <w:numId w:val="7"/>
        </w:numPr>
        <w:tabs>
          <w:tab w:val="left" w:pos="0"/>
        </w:tabs>
        <w:autoSpaceDE/>
        <w:autoSpaceDN/>
        <w:spacing w:line="259" w:lineRule="auto"/>
        <w:ind w:left="720" w:firstLine="0"/>
      </w:pPr>
      <w:r w:rsidRPr="0030461A">
        <w:t xml:space="preserve">Spring Creek Watershed Commission, Jan </w:t>
      </w:r>
      <w:proofErr w:type="gramStart"/>
      <w:r w:rsidRPr="0030461A">
        <w:t>19  –</w:t>
      </w:r>
      <w:proofErr w:type="gramEnd"/>
      <w:r w:rsidRPr="0030461A">
        <w:t xml:space="preserve"> Mason (report enclosed)</w:t>
      </w:r>
    </w:p>
    <w:p w14:paraId="2D6E069C" w14:textId="77777777" w:rsidR="001B585A" w:rsidRPr="0030461A" w:rsidRDefault="001B585A" w:rsidP="00817F4F">
      <w:pPr>
        <w:widowControl/>
        <w:numPr>
          <w:ilvl w:val="0"/>
          <w:numId w:val="7"/>
        </w:numPr>
        <w:tabs>
          <w:tab w:val="left" w:pos="0"/>
        </w:tabs>
        <w:autoSpaceDE/>
        <w:autoSpaceDN/>
        <w:spacing w:line="259" w:lineRule="auto"/>
        <w:ind w:left="720" w:firstLine="0"/>
      </w:pPr>
      <w:r w:rsidRPr="0030461A">
        <w:t>Centre County Metropolitan Planning Org</w:t>
      </w:r>
      <w:r w:rsidRPr="0030461A">
        <w:rPr>
          <w:rStyle w:val="Hyperlink"/>
          <w:color w:val="auto"/>
          <w:u w:val="none"/>
        </w:rPr>
        <w:t>.</w:t>
      </w:r>
      <w:r w:rsidRPr="0030461A">
        <w:t xml:space="preserve"> – Abrams, Robb Alt.</w:t>
      </w:r>
    </w:p>
    <w:p w14:paraId="7100484A" w14:textId="77777777" w:rsidR="001B585A" w:rsidRPr="0030461A" w:rsidRDefault="001B585A" w:rsidP="00817F4F">
      <w:pPr>
        <w:widowControl/>
        <w:numPr>
          <w:ilvl w:val="0"/>
          <w:numId w:val="7"/>
        </w:numPr>
        <w:tabs>
          <w:tab w:val="left" w:pos="0"/>
        </w:tabs>
        <w:autoSpaceDE/>
        <w:autoSpaceDN/>
        <w:spacing w:line="259" w:lineRule="auto"/>
        <w:ind w:left="720" w:firstLine="0"/>
        <w:rPr>
          <w:rStyle w:val="Hyperlink"/>
          <w:color w:val="auto"/>
          <w:u w:val="none"/>
        </w:rPr>
      </w:pPr>
      <w:r w:rsidRPr="0030461A">
        <w:rPr>
          <w:rStyle w:val="Hyperlink"/>
          <w:color w:val="auto"/>
          <w:u w:val="none"/>
        </w:rPr>
        <w:t>Centre County Airport Authority, (4</w:t>
      </w:r>
      <w:r w:rsidRPr="0030461A">
        <w:rPr>
          <w:rStyle w:val="Hyperlink"/>
          <w:color w:val="auto"/>
          <w:u w:val="none"/>
          <w:vertAlign w:val="superscript"/>
        </w:rPr>
        <w:t>th</w:t>
      </w:r>
      <w:r w:rsidRPr="0030461A">
        <w:rPr>
          <w:rStyle w:val="Hyperlink"/>
          <w:color w:val="auto"/>
          <w:u w:val="none"/>
        </w:rPr>
        <w:t xml:space="preserve"> Thursday) – </w:t>
      </w:r>
      <w:proofErr w:type="spellStart"/>
      <w:r w:rsidRPr="0030461A">
        <w:rPr>
          <w:rStyle w:val="Hyperlink"/>
          <w:color w:val="auto"/>
          <w:u w:val="none"/>
        </w:rPr>
        <w:t>Downsbrough</w:t>
      </w:r>
      <w:proofErr w:type="spellEnd"/>
      <w:r w:rsidRPr="0030461A">
        <w:rPr>
          <w:rStyle w:val="Hyperlink"/>
          <w:color w:val="auto"/>
          <w:u w:val="none"/>
        </w:rPr>
        <w:t xml:space="preserve"> (report enclosed) </w:t>
      </w:r>
    </w:p>
    <w:p w14:paraId="32E232DF" w14:textId="77777777" w:rsidR="001B585A" w:rsidRPr="0030461A" w:rsidRDefault="00E31480" w:rsidP="00817F4F">
      <w:pPr>
        <w:widowControl/>
        <w:numPr>
          <w:ilvl w:val="0"/>
          <w:numId w:val="7"/>
        </w:numPr>
        <w:tabs>
          <w:tab w:val="left" w:pos="0"/>
        </w:tabs>
        <w:autoSpaceDE/>
        <w:autoSpaceDN/>
        <w:spacing w:line="259" w:lineRule="auto"/>
        <w:ind w:left="720" w:firstLine="0"/>
        <w:rPr>
          <w:rStyle w:val="Hyperlink"/>
          <w:color w:val="auto"/>
          <w:u w:val="none"/>
        </w:rPr>
      </w:pPr>
      <w:hyperlink r:id="rId30" w:history="1">
        <w:r w:rsidR="001B585A" w:rsidRPr="0030461A">
          <w:rPr>
            <w:rStyle w:val="Hyperlink"/>
            <w:color w:val="auto"/>
            <w:u w:val="none"/>
          </w:rPr>
          <w:t>Solar Power Purchase Working Group</w:t>
        </w:r>
      </w:hyperlink>
      <w:r w:rsidR="001B585A" w:rsidRPr="0030461A">
        <w:rPr>
          <w:rStyle w:val="Hyperlink"/>
          <w:color w:val="auto"/>
          <w:u w:val="none"/>
        </w:rPr>
        <w:t xml:space="preserve"> – Whitman, Pegher Alt.</w:t>
      </w:r>
    </w:p>
    <w:p w14:paraId="2AC675BF" w14:textId="77777777" w:rsidR="001B585A" w:rsidRPr="005D66C9" w:rsidRDefault="001B585A" w:rsidP="00817F4F">
      <w:pPr>
        <w:spacing w:line="259" w:lineRule="auto"/>
        <w:rPr>
          <w:b/>
          <w:szCs w:val="24"/>
        </w:rPr>
      </w:pPr>
    </w:p>
    <w:p w14:paraId="77C28882" w14:textId="77777777" w:rsidR="001B585A" w:rsidRPr="0030158C" w:rsidRDefault="001B585A" w:rsidP="001B585A">
      <w:pPr>
        <w:spacing w:line="259" w:lineRule="auto"/>
        <w:ind w:left="360" w:hanging="360"/>
        <w:rPr>
          <w:b/>
          <w:szCs w:val="24"/>
        </w:rPr>
      </w:pPr>
      <w:r w:rsidRPr="005D66C9">
        <w:rPr>
          <w:b/>
          <w:szCs w:val="24"/>
        </w:rPr>
        <w:lastRenderedPageBreak/>
        <w:t>11.</w:t>
      </w:r>
      <w:r w:rsidRPr="005D66C9">
        <w:rPr>
          <w:b/>
          <w:szCs w:val="24"/>
        </w:rPr>
        <w:tab/>
      </w:r>
      <w:r w:rsidRPr="00C82F3A">
        <w:rPr>
          <w:b/>
          <w:szCs w:val="24"/>
          <w:u w:val="single"/>
        </w:rPr>
        <w:t>OTHER BUSINESS</w:t>
      </w:r>
      <w:r>
        <w:rPr>
          <w:b/>
          <w:szCs w:val="24"/>
        </w:rPr>
        <w:t xml:space="preserve"> </w:t>
      </w:r>
      <w:r w:rsidRPr="0030158C">
        <w:rPr>
          <w:bCs/>
          <w:szCs w:val="24"/>
        </w:rPr>
        <w:t>(see Item 1.c regarding requirements for adding action items to the agenda)</w:t>
      </w:r>
    </w:p>
    <w:p w14:paraId="7CFBEA9E" w14:textId="77777777" w:rsidR="001B585A" w:rsidRPr="005D66C9" w:rsidRDefault="001B585A" w:rsidP="001B585A">
      <w:pPr>
        <w:spacing w:line="259" w:lineRule="auto"/>
        <w:ind w:left="360" w:hanging="360"/>
        <w:rPr>
          <w:b/>
          <w:szCs w:val="24"/>
        </w:rPr>
      </w:pPr>
    </w:p>
    <w:p w14:paraId="07BEB64D" w14:textId="702B8572" w:rsidR="007E4533" w:rsidRPr="00DE464B" w:rsidRDefault="007E4533" w:rsidP="007E4533">
      <w:pPr>
        <w:spacing w:line="259" w:lineRule="auto"/>
        <w:ind w:left="360" w:hanging="360"/>
        <w:rPr>
          <w:b/>
          <w:u w:val="single"/>
        </w:rPr>
      </w:pPr>
      <w:r w:rsidRPr="00DE464B">
        <w:rPr>
          <w:b/>
        </w:rPr>
        <w:t>12.</w:t>
      </w:r>
      <w:r w:rsidR="0012674C" w:rsidRPr="00DE464B">
        <w:rPr>
          <w:b/>
        </w:rPr>
        <w:t xml:space="preserve">  </w:t>
      </w:r>
      <w:r w:rsidRPr="00DE464B">
        <w:rPr>
          <w:b/>
          <w:u w:val="single"/>
        </w:rPr>
        <w:t>ADJOURN</w:t>
      </w:r>
    </w:p>
    <w:p w14:paraId="5082C9CC" w14:textId="24CD5AF2" w:rsidR="00D54D92" w:rsidRPr="009816AB" w:rsidRDefault="009816AB" w:rsidP="009816AB">
      <w:pPr>
        <w:ind w:left="360"/>
      </w:pPr>
      <w:r>
        <w:t xml:space="preserve"> </w:t>
      </w:r>
      <w:r w:rsidR="00DA147F">
        <w:t xml:space="preserve">Mr. Abrams </w:t>
      </w:r>
      <w:r w:rsidR="00D54D92" w:rsidRPr="009816AB">
        <w:t>moved</w:t>
      </w:r>
      <w:r w:rsidR="00D54D92" w:rsidRPr="009816AB">
        <w:rPr>
          <w:spacing w:val="-36"/>
        </w:rPr>
        <w:t xml:space="preserve"> </w:t>
      </w:r>
      <w:r w:rsidR="00D54D92" w:rsidRPr="009816AB">
        <w:t>to</w:t>
      </w:r>
      <w:r w:rsidR="00D54D92" w:rsidRPr="009816AB">
        <w:rPr>
          <w:spacing w:val="-38"/>
        </w:rPr>
        <w:t xml:space="preserve"> </w:t>
      </w:r>
      <w:r w:rsidR="00D54D92" w:rsidRPr="009816AB">
        <w:t>adjourn</w:t>
      </w:r>
      <w:r w:rsidR="00D54D92" w:rsidRPr="009816AB">
        <w:rPr>
          <w:spacing w:val="-34"/>
        </w:rPr>
        <w:t xml:space="preserve"> </w:t>
      </w:r>
      <w:r w:rsidR="00D54D92" w:rsidRPr="009816AB">
        <w:t>the</w:t>
      </w:r>
      <w:r w:rsidR="00D54D92" w:rsidRPr="009816AB">
        <w:rPr>
          <w:spacing w:val="-35"/>
        </w:rPr>
        <w:t xml:space="preserve"> </w:t>
      </w:r>
      <w:r w:rsidR="001B585A">
        <w:t>March</w:t>
      </w:r>
      <w:r w:rsidR="00906C62" w:rsidRPr="009816AB">
        <w:t xml:space="preserve"> </w:t>
      </w:r>
      <w:r w:rsidRPr="009816AB">
        <w:t>2</w:t>
      </w:r>
      <w:r w:rsidR="001B585A">
        <w:t>3</w:t>
      </w:r>
      <w:r w:rsidR="00906C62" w:rsidRPr="009816AB">
        <w:t>, 202</w:t>
      </w:r>
      <w:r>
        <w:t xml:space="preserve">2 Board of Supervisors </w:t>
      </w:r>
      <w:r w:rsidR="00D54D92" w:rsidRPr="009816AB">
        <w:t>Meeting</w:t>
      </w:r>
      <w:r w:rsidR="00D54D92" w:rsidRPr="009816AB">
        <w:rPr>
          <w:spacing w:val="-29"/>
        </w:rPr>
        <w:t xml:space="preserve"> </w:t>
      </w:r>
      <w:r w:rsidR="00374C24" w:rsidRPr="009816AB">
        <w:t>at</w:t>
      </w:r>
      <w:r w:rsidR="003B0094">
        <w:t xml:space="preserve"> 8:00</w:t>
      </w:r>
      <w:proofErr w:type="gramStart"/>
      <w:r w:rsidR="003B0094">
        <w:t>PM</w:t>
      </w:r>
      <w:r w:rsidR="00374C24" w:rsidRPr="009816AB">
        <w:rPr>
          <w:spacing w:val="-36"/>
        </w:rPr>
        <w:t xml:space="preserve"> </w:t>
      </w:r>
      <w:r w:rsidR="00D54D92" w:rsidRPr="009816AB">
        <w:t>.</w:t>
      </w:r>
      <w:proofErr w:type="gramEnd"/>
      <w:r w:rsidR="00D54D92" w:rsidRPr="009816AB">
        <w:t xml:space="preserve"> Seconded by </w:t>
      </w:r>
      <w:r w:rsidR="00773CF7">
        <w:br/>
        <w:t xml:space="preserve"> </w:t>
      </w:r>
      <w:r w:rsidR="003B0094">
        <w:t xml:space="preserve">Mr. Magruder, </w:t>
      </w:r>
      <w:r w:rsidR="00D54D92" w:rsidRPr="009816AB">
        <w:t>the motion passed</w:t>
      </w:r>
      <w:r w:rsidR="00D54D92" w:rsidRPr="009816AB">
        <w:rPr>
          <w:spacing w:val="-19"/>
        </w:rPr>
        <w:t xml:space="preserve"> </w:t>
      </w:r>
      <w:r w:rsidR="00D54D92" w:rsidRPr="009816AB">
        <w:t>5-0.</w:t>
      </w:r>
    </w:p>
    <w:p w14:paraId="448473DF" w14:textId="77777777" w:rsidR="00D54D92" w:rsidRPr="00DE464B" w:rsidRDefault="00D54D92" w:rsidP="00AC35D1">
      <w:pPr>
        <w:pStyle w:val="BodyText"/>
        <w:spacing w:line="259" w:lineRule="auto"/>
        <w:rPr>
          <w:sz w:val="22"/>
          <w:szCs w:val="22"/>
        </w:rPr>
      </w:pPr>
    </w:p>
    <w:p w14:paraId="285E06E8" w14:textId="77777777" w:rsidR="00D54D92" w:rsidRPr="00DE464B" w:rsidRDefault="00D54D92" w:rsidP="00AC35D1">
      <w:pPr>
        <w:pStyle w:val="BodyText"/>
        <w:spacing w:line="259" w:lineRule="auto"/>
        <w:rPr>
          <w:sz w:val="22"/>
          <w:szCs w:val="22"/>
        </w:rPr>
      </w:pPr>
    </w:p>
    <w:p w14:paraId="3A3BC467" w14:textId="6C46D6BE" w:rsidR="00D54D92" w:rsidRPr="00DE464B" w:rsidRDefault="00D54D92" w:rsidP="00AC35D1">
      <w:pPr>
        <w:pStyle w:val="BodyText"/>
        <w:spacing w:line="259" w:lineRule="auto"/>
        <w:rPr>
          <w:sz w:val="22"/>
          <w:szCs w:val="22"/>
        </w:rPr>
      </w:pPr>
      <w:r w:rsidRPr="00DE464B">
        <w:rPr>
          <w:noProof/>
          <w:sz w:val="22"/>
          <w:szCs w:val="22"/>
        </w:rPr>
        <mc:AlternateContent>
          <mc:Choice Requires="wps">
            <w:drawing>
              <wp:anchor distT="0" distB="0" distL="0" distR="0" simplePos="0" relativeHeight="251660288" behindDoc="1" locked="0" layoutInCell="1" allowOverlap="1" wp14:anchorId="6A7D3553" wp14:editId="6806E9DE">
                <wp:simplePos x="0" y="0"/>
                <wp:positionH relativeFrom="page">
                  <wp:posOffset>903605</wp:posOffset>
                </wp:positionH>
                <wp:positionV relativeFrom="paragraph">
                  <wp:posOffset>177165</wp:posOffset>
                </wp:positionV>
                <wp:extent cx="3187700" cy="1270"/>
                <wp:effectExtent l="8255" t="13335" r="13970" b="1397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270"/>
                        </a:xfrm>
                        <a:custGeom>
                          <a:avLst/>
                          <a:gdLst>
                            <a:gd name="T0" fmla="+- 0 1423 1423"/>
                            <a:gd name="T1" fmla="*/ T0 w 5020"/>
                            <a:gd name="T2" fmla="+- 0 6442 1423"/>
                            <a:gd name="T3" fmla="*/ T2 w 5020"/>
                          </a:gdLst>
                          <a:ahLst/>
                          <a:cxnLst>
                            <a:cxn ang="0">
                              <a:pos x="T1" y="0"/>
                            </a:cxn>
                            <a:cxn ang="0">
                              <a:pos x="T3" y="0"/>
                            </a:cxn>
                          </a:cxnLst>
                          <a:rect l="0" t="0" r="r" b="b"/>
                          <a:pathLst>
                            <a:path w="5020">
                              <a:moveTo>
                                <a:pt x="0" y="0"/>
                              </a:moveTo>
                              <a:lnTo>
                                <a:pt x="5019" y="0"/>
                              </a:lnTo>
                            </a:path>
                          </a:pathLst>
                        </a:custGeom>
                        <a:noFill/>
                        <a:ln w="122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906FB" id="Freeform: Shape 2" o:spid="_x0000_s1026" style="position:absolute;margin-left:71.15pt;margin-top:13.95pt;width:25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" path="m,l5019,e" filled="f" strokeweight=".33908mm">
                <v:path arrowok="t" o:connecttype="custom" o:connectlocs="0,0;3187065,0" o:connectangles="0,0"/>
                <w10:wrap type="topAndBottom" anchorx="page"/>
              </v:shape>
            </w:pict>
          </mc:Fallback>
        </mc:AlternateContent>
      </w:r>
    </w:p>
    <w:p w14:paraId="21EA8042" w14:textId="77777777" w:rsidR="00D54D92" w:rsidRPr="00DE464B" w:rsidRDefault="00D54D92" w:rsidP="00AC35D1">
      <w:pPr>
        <w:spacing w:line="259" w:lineRule="auto"/>
        <w:ind w:left="849"/>
      </w:pPr>
      <w:r w:rsidRPr="00DE464B">
        <w:t>Douglas J. Erickson, Township Secretary</w:t>
      </w:r>
    </w:p>
    <w:p w14:paraId="2093CB8E" w14:textId="623DF7D0" w:rsidR="000F6F99" w:rsidRDefault="000F6F99" w:rsidP="00AC35D1">
      <w:pPr>
        <w:spacing w:line="259" w:lineRule="auto"/>
      </w:pPr>
    </w:p>
    <w:p w14:paraId="7E58D18E" w14:textId="306C437A" w:rsidR="00A2063D" w:rsidRDefault="00A2063D" w:rsidP="00AC35D1">
      <w:pPr>
        <w:spacing w:line="259" w:lineRule="auto"/>
      </w:pPr>
    </w:p>
    <w:sectPr w:rsidR="00A2063D" w:rsidSect="00D54D92">
      <w:head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20A83" w14:textId="77777777" w:rsidR="00D54D92" w:rsidRDefault="00D54D92" w:rsidP="00D54D92">
      <w:r>
        <w:separator/>
      </w:r>
    </w:p>
  </w:endnote>
  <w:endnote w:type="continuationSeparator" w:id="0">
    <w:p w14:paraId="1420D6F9" w14:textId="77777777" w:rsidR="00D54D92" w:rsidRDefault="00D54D92" w:rsidP="00D54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Ref">
    <w:altName w:val="Tahoma"/>
    <w:charset w:val="00"/>
    <w:family w:val="swiss"/>
    <w:pitch w:val="variable"/>
    <w:sig w:usb0="00000001" w:usb1="00000000"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skerton">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914D" w14:textId="77777777" w:rsidR="00D54D92" w:rsidRDefault="00D54D92" w:rsidP="00D54D92">
      <w:r>
        <w:separator/>
      </w:r>
    </w:p>
  </w:footnote>
  <w:footnote w:type="continuationSeparator" w:id="0">
    <w:p w14:paraId="5E910F96" w14:textId="77777777" w:rsidR="00D54D92" w:rsidRDefault="00D54D92" w:rsidP="00D54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98E7" w14:textId="2F7408F9" w:rsidR="00D54D92" w:rsidRDefault="00D54D92" w:rsidP="00D54D92">
    <w:pPr>
      <w:pStyle w:val="Header"/>
      <w:tabs>
        <w:tab w:val="clear" w:pos="9360"/>
        <w:tab w:val="right" w:pos="9900"/>
      </w:tabs>
    </w:pPr>
    <w:r>
      <w:t>Patton Township Board of Supervisors</w:t>
    </w:r>
    <w:r>
      <w:tab/>
    </w:r>
    <w:r>
      <w:tab/>
    </w:r>
    <w:r w:rsidR="001B585A">
      <w:t>March 23, 2022</w:t>
    </w:r>
    <w:r>
      <w:br/>
      <w:t xml:space="preserve">Meeting Minutes </w:t>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E74075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24C3AD8"/>
    <w:multiLevelType w:val="hybridMultilevel"/>
    <w:tmpl w:val="82AC65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D00475"/>
    <w:multiLevelType w:val="hybridMultilevel"/>
    <w:tmpl w:val="A19AFDE4"/>
    <w:lvl w:ilvl="0" w:tplc="9516E8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90F7C"/>
    <w:multiLevelType w:val="hybridMultilevel"/>
    <w:tmpl w:val="7B9A4724"/>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7577FE4"/>
    <w:multiLevelType w:val="hybridMultilevel"/>
    <w:tmpl w:val="188E6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55294B"/>
    <w:multiLevelType w:val="hybridMultilevel"/>
    <w:tmpl w:val="C93C8E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F871D34"/>
    <w:multiLevelType w:val="hybridMultilevel"/>
    <w:tmpl w:val="5930DA00"/>
    <w:lvl w:ilvl="0" w:tplc="6A6AF174">
      <w:start w:val="1"/>
      <w:numFmt w:val="lowerLetter"/>
      <w:lvlText w:val="%1."/>
      <w:lvlJc w:val="left"/>
      <w:pPr>
        <w:ind w:left="1080" w:hanging="360"/>
      </w:pPr>
      <w:rPr>
        <w:rFonts w:hint="default"/>
      </w:rPr>
    </w:lvl>
    <w:lvl w:ilvl="1" w:tplc="F2449F8A">
      <w:start w:val="1"/>
      <w:numFmt w:val="decimal"/>
      <w:lvlText w:val="%2)"/>
      <w:lvlJc w:val="left"/>
      <w:pPr>
        <w:ind w:left="1800" w:hanging="360"/>
      </w:pPr>
      <w:rPr>
        <w:rFonts w:ascii="Arial" w:eastAsia="Times New Roman" w:hAnsi="Arial" w:cs="Arial"/>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BD2C78"/>
    <w:multiLevelType w:val="hybridMultilevel"/>
    <w:tmpl w:val="8926D6C6"/>
    <w:lvl w:ilvl="0" w:tplc="80968262">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E2411"/>
    <w:multiLevelType w:val="hybridMultilevel"/>
    <w:tmpl w:val="9C46D9DC"/>
    <w:lvl w:ilvl="0" w:tplc="FFFFFFFF">
      <w:start w:val="1"/>
      <w:numFmt w:val="decimal"/>
      <w:lvlText w:val="%1."/>
      <w:lvlJc w:val="left"/>
      <w:pPr>
        <w:ind w:left="720" w:hanging="720"/>
      </w:pPr>
      <w:rPr>
        <w:rFonts w:hint="default"/>
        <w:b/>
        <w:u w:val="none"/>
      </w:rPr>
    </w:lvl>
    <w:lvl w:ilvl="1" w:tplc="FFFFFFFF">
      <w:start w:val="1"/>
      <w:numFmt w:val="upperLetter"/>
      <w:lvlText w:val="%2)"/>
      <w:lvlJc w:val="left"/>
      <w:pPr>
        <w:ind w:left="1440" w:hanging="720"/>
      </w:pPr>
      <w:rPr>
        <w:rFonts w:hint="default"/>
        <w:b w:val="0"/>
        <w:i w:val="0"/>
      </w:rPr>
    </w:lvl>
    <w:lvl w:ilvl="2" w:tplc="FFFFFFFF">
      <w:start w:val="1"/>
      <w:numFmt w:val="lowerRoman"/>
      <w:lvlText w:val="%3."/>
      <w:lvlJc w:val="right"/>
      <w:pPr>
        <w:ind w:left="1800" w:hanging="180"/>
      </w:pPr>
    </w:lvl>
    <w:lvl w:ilvl="3" w:tplc="FFFFFFFF">
      <w:start w:val="1"/>
      <w:numFmt w:val="upperLetter"/>
      <w:lvlText w:val="%4."/>
      <w:lvlJc w:val="left"/>
      <w:pPr>
        <w:ind w:left="2880" w:hanging="72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5B92D94"/>
    <w:multiLevelType w:val="hybridMultilevel"/>
    <w:tmpl w:val="7C02FF26"/>
    <w:lvl w:ilvl="0" w:tplc="E37ED980">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1390E39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E505A"/>
    <w:multiLevelType w:val="hybridMultilevel"/>
    <w:tmpl w:val="83CA65C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1" w15:restartNumberingAfterBreak="0">
    <w:nsid w:val="3DCD1A9D"/>
    <w:multiLevelType w:val="hybridMultilevel"/>
    <w:tmpl w:val="3DB46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43207"/>
    <w:multiLevelType w:val="hybridMultilevel"/>
    <w:tmpl w:val="628CFA84"/>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3" w15:restartNumberingAfterBreak="0">
    <w:nsid w:val="44D8568A"/>
    <w:multiLevelType w:val="hybridMultilevel"/>
    <w:tmpl w:val="CAB8A9EA"/>
    <w:lvl w:ilvl="0" w:tplc="02245E36">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21407"/>
    <w:multiLevelType w:val="hybridMultilevel"/>
    <w:tmpl w:val="8BF0F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61B3868"/>
    <w:multiLevelType w:val="hybridMultilevel"/>
    <w:tmpl w:val="CAB8A9EA"/>
    <w:lvl w:ilvl="0" w:tplc="FFFFFFFF">
      <w:start w:val="1"/>
      <w:numFmt w:val="lowerLetter"/>
      <w:lvlText w:val="%1."/>
      <w:lvlJc w:val="left"/>
      <w:pPr>
        <w:ind w:left="720" w:hanging="360"/>
      </w:pPr>
      <w:rPr>
        <w:rFonts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42958"/>
    <w:multiLevelType w:val="hybridMultilevel"/>
    <w:tmpl w:val="86DAE238"/>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7" w15:restartNumberingAfterBreak="0">
    <w:nsid w:val="48867F62"/>
    <w:multiLevelType w:val="hybridMultilevel"/>
    <w:tmpl w:val="C816760A"/>
    <w:lvl w:ilvl="0" w:tplc="F550B22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7309B"/>
    <w:multiLevelType w:val="hybridMultilevel"/>
    <w:tmpl w:val="EAC8818C"/>
    <w:lvl w:ilvl="0" w:tplc="FFFFFFFF">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rPr>
        <w:rFonts w:hint="default"/>
        <w:u w:val="none"/>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538F54D2"/>
    <w:multiLevelType w:val="hybridMultilevel"/>
    <w:tmpl w:val="33BAC9B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1CEF718">
      <w:start w:val="1"/>
      <w:numFmt w:val="decimal"/>
      <w:lvlText w:val="%4)"/>
      <w:lvlJc w:val="left"/>
      <w:pPr>
        <w:ind w:left="3960" w:hanging="360"/>
      </w:pPr>
      <w:rPr>
        <w:rFonts w:hint="default"/>
        <w:u w:val="none"/>
      </w:rPr>
    </w:lvl>
    <w:lvl w:ilvl="4" w:tplc="D82A7A10">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C430C8"/>
    <w:multiLevelType w:val="hybridMultilevel"/>
    <w:tmpl w:val="5338EC7A"/>
    <w:lvl w:ilvl="0" w:tplc="451EE5CE">
      <w:start w:val="1"/>
      <w:numFmt w:val="lowerLetter"/>
      <w:lvlText w:val="%1."/>
      <w:lvlJc w:val="left"/>
      <w:pPr>
        <w:ind w:left="1080" w:hanging="360"/>
      </w:pPr>
      <w:rPr>
        <w:rFonts w:hint="default"/>
        <w:color w:val="auto"/>
        <w:sz w:val="24"/>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A31F1E"/>
    <w:multiLevelType w:val="hybridMultilevel"/>
    <w:tmpl w:val="F81016BC"/>
    <w:lvl w:ilvl="0" w:tplc="FFFFFFFF">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04090001">
      <w:start w:val="1"/>
      <w:numFmt w:val="bullet"/>
      <w:lvlText w:val=""/>
      <w:lvlJc w:val="left"/>
      <w:pPr>
        <w:ind w:left="1800" w:hanging="360"/>
      </w:pPr>
      <w:rPr>
        <w:rFonts w:ascii="Symbol" w:hAnsi="Symbol"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2" w15:restartNumberingAfterBreak="0">
    <w:nsid w:val="61BF2C7F"/>
    <w:multiLevelType w:val="hybridMultilevel"/>
    <w:tmpl w:val="9C46D9DC"/>
    <w:lvl w:ilvl="0" w:tplc="391EC308">
      <w:start w:val="1"/>
      <w:numFmt w:val="decimal"/>
      <w:lvlText w:val="%1."/>
      <w:lvlJc w:val="left"/>
      <w:pPr>
        <w:ind w:left="720" w:hanging="720"/>
      </w:pPr>
      <w:rPr>
        <w:rFonts w:hint="default"/>
        <w:b/>
        <w:u w:val="none"/>
      </w:rPr>
    </w:lvl>
    <w:lvl w:ilvl="1" w:tplc="DD4E9EF8">
      <w:start w:val="1"/>
      <w:numFmt w:val="upperLetter"/>
      <w:lvlText w:val="%2)"/>
      <w:lvlJc w:val="left"/>
      <w:pPr>
        <w:ind w:left="1440" w:hanging="720"/>
      </w:pPr>
      <w:rPr>
        <w:rFonts w:hint="default"/>
        <w:b w:val="0"/>
        <w:i w:val="0"/>
      </w:rPr>
    </w:lvl>
    <w:lvl w:ilvl="2" w:tplc="0409001B">
      <w:start w:val="1"/>
      <w:numFmt w:val="lowerRoman"/>
      <w:lvlText w:val="%3."/>
      <w:lvlJc w:val="right"/>
      <w:pPr>
        <w:ind w:left="1800" w:hanging="180"/>
      </w:pPr>
    </w:lvl>
    <w:lvl w:ilvl="3" w:tplc="FF6C61A0">
      <w:start w:val="1"/>
      <w:numFmt w:val="upperLetter"/>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6D30563"/>
    <w:multiLevelType w:val="hybridMultilevel"/>
    <w:tmpl w:val="ED5220F6"/>
    <w:lvl w:ilvl="0" w:tplc="252C8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DB3BB6"/>
    <w:multiLevelType w:val="hybridMultilevel"/>
    <w:tmpl w:val="FEACB9B2"/>
    <w:lvl w:ilvl="0" w:tplc="04090001">
      <w:start w:val="1"/>
      <w:numFmt w:val="bullet"/>
      <w:lvlText w:val=""/>
      <w:lvlJc w:val="left"/>
      <w:pPr>
        <w:ind w:left="1800" w:hanging="360"/>
      </w:pPr>
      <w:rPr>
        <w:rFonts w:ascii="Symbol" w:hAnsi="Symbol"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5" w15:restartNumberingAfterBreak="0">
    <w:nsid w:val="66FE5A53"/>
    <w:multiLevelType w:val="hybridMultilevel"/>
    <w:tmpl w:val="CDC225A4"/>
    <w:lvl w:ilvl="0" w:tplc="765AD7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7A3551"/>
    <w:multiLevelType w:val="hybridMultilevel"/>
    <w:tmpl w:val="6714C3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3096F87"/>
    <w:multiLevelType w:val="hybridMultilevel"/>
    <w:tmpl w:val="A9385A82"/>
    <w:lvl w:ilvl="0" w:tplc="07B4FE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373153"/>
    <w:multiLevelType w:val="hybridMultilevel"/>
    <w:tmpl w:val="A6F473F0"/>
    <w:lvl w:ilvl="0" w:tplc="3086EB18">
      <w:start w:val="1"/>
      <w:numFmt w:val="lowerLetter"/>
      <w:lvlText w:val="%1."/>
      <w:lvlJc w:val="left"/>
      <w:pPr>
        <w:ind w:left="2160" w:hanging="360"/>
      </w:pPr>
      <w:rPr>
        <w:rFonts w:ascii="Arial" w:eastAsia="Arial" w:hAnsi="Arial" w:cs="Arial"/>
        <w:color w:val="auto"/>
        <w:sz w:val="24"/>
        <w:szCs w:val="4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7"/>
  </w:num>
  <w:num w:numId="3">
    <w:abstractNumId w:val="6"/>
  </w:num>
  <w:num w:numId="4">
    <w:abstractNumId w:val="17"/>
  </w:num>
  <w:num w:numId="5">
    <w:abstractNumId w:val="20"/>
  </w:num>
  <w:num w:numId="6">
    <w:abstractNumId w:val="1"/>
  </w:num>
  <w:num w:numId="7">
    <w:abstractNumId w:val="28"/>
  </w:num>
  <w:num w:numId="8">
    <w:abstractNumId w:val="11"/>
  </w:num>
  <w:num w:numId="9">
    <w:abstractNumId w:val="13"/>
  </w:num>
  <w:num w:numId="10">
    <w:abstractNumId w:val="3"/>
  </w:num>
  <w:num w:numId="11">
    <w:abstractNumId w:val="9"/>
  </w:num>
  <w:num w:numId="12">
    <w:abstractNumId w:val="4"/>
  </w:num>
  <w:num w:numId="13">
    <w:abstractNumId w:val="22"/>
  </w:num>
  <w:num w:numId="14">
    <w:abstractNumId w:val="19"/>
  </w:num>
  <w:num w:numId="15">
    <w:abstractNumId w:val="12"/>
  </w:num>
  <w:num w:numId="16">
    <w:abstractNumId w:val="8"/>
  </w:num>
  <w:num w:numId="17">
    <w:abstractNumId w:val="18"/>
  </w:num>
  <w:num w:numId="18">
    <w:abstractNumId w:val="14"/>
  </w:num>
  <w:num w:numId="19">
    <w:abstractNumId w:val="24"/>
  </w:num>
  <w:num w:numId="20">
    <w:abstractNumId w:val="5"/>
  </w:num>
  <w:num w:numId="21">
    <w:abstractNumId w:val="16"/>
  </w:num>
  <w:num w:numId="22">
    <w:abstractNumId w:val="21"/>
  </w:num>
  <w:num w:numId="23">
    <w:abstractNumId w:val="10"/>
  </w:num>
  <w:num w:numId="24">
    <w:abstractNumId w:val="27"/>
  </w:num>
  <w:num w:numId="25">
    <w:abstractNumId w:val="25"/>
  </w:num>
  <w:num w:numId="26">
    <w:abstractNumId w:val="2"/>
  </w:num>
  <w:num w:numId="27">
    <w:abstractNumId w:val="23"/>
  </w:num>
  <w:num w:numId="28">
    <w:abstractNumId w:val="26"/>
  </w:num>
  <w:num w:numId="29">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D92"/>
    <w:rsid w:val="0001211D"/>
    <w:rsid w:val="000364CF"/>
    <w:rsid w:val="00037917"/>
    <w:rsid w:val="0004317C"/>
    <w:rsid w:val="00076073"/>
    <w:rsid w:val="00097DBE"/>
    <w:rsid w:val="000B6A6D"/>
    <w:rsid w:val="000C5BF5"/>
    <w:rsid w:val="000E43BB"/>
    <w:rsid w:val="000F078C"/>
    <w:rsid w:val="000F16C0"/>
    <w:rsid w:val="000F472F"/>
    <w:rsid w:val="000F6F99"/>
    <w:rsid w:val="00116819"/>
    <w:rsid w:val="0012674C"/>
    <w:rsid w:val="0013515C"/>
    <w:rsid w:val="00163347"/>
    <w:rsid w:val="0016639A"/>
    <w:rsid w:val="001833E6"/>
    <w:rsid w:val="00187F6C"/>
    <w:rsid w:val="00194940"/>
    <w:rsid w:val="001B4487"/>
    <w:rsid w:val="001B585A"/>
    <w:rsid w:val="001C3ED4"/>
    <w:rsid w:val="001C6526"/>
    <w:rsid w:val="001F7C25"/>
    <w:rsid w:val="00223765"/>
    <w:rsid w:val="00244B16"/>
    <w:rsid w:val="00270670"/>
    <w:rsid w:val="00270C41"/>
    <w:rsid w:val="0027172F"/>
    <w:rsid w:val="0027585C"/>
    <w:rsid w:val="00294750"/>
    <w:rsid w:val="00297DCF"/>
    <w:rsid w:val="002C2A0B"/>
    <w:rsid w:val="002D2E88"/>
    <w:rsid w:val="002D7B6A"/>
    <w:rsid w:val="002E6FA2"/>
    <w:rsid w:val="0030461A"/>
    <w:rsid w:val="0032457F"/>
    <w:rsid w:val="003672C3"/>
    <w:rsid w:val="00374C24"/>
    <w:rsid w:val="003B0094"/>
    <w:rsid w:val="003E007C"/>
    <w:rsid w:val="003E2A61"/>
    <w:rsid w:val="003E68B4"/>
    <w:rsid w:val="00412DDF"/>
    <w:rsid w:val="00430104"/>
    <w:rsid w:val="00442D48"/>
    <w:rsid w:val="0044579A"/>
    <w:rsid w:val="00467EF5"/>
    <w:rsid w:val="004722DD"/>
    <w:rsid w:val="004B5C06"/>
    <w:rsid w:val="004D4E79"/>
    <w:rsid w:val="004F6113"/>
    <w:rsid w:val="0055488E"/>
    <w:rsid w:val="00575A25"/>
    <w:rsid w:val="00581837"/>
    <w:rsid w:val="005A7C75"/>
    <w:rsid w:val="00603694"/>
    <w:rsid w:val="006126EC"/>
    <w:rsid w:val="00624FE6"/>
    <w:rsid w:val="00660A8B"/>
    <w:rsid w:val="0067181B"/>
    <w:rsid w:val="00683F34"/>
    <w:rsid w:val="006A3961"/>
    <w:rsid w:val="006B7CF5"/>
    <w:rsid w:val="00703172"/>
    <w:rsid w:val="00741431"/>
    <w:rsid w:val="00765A0E"/>
    <w:rsid w:val="00773CF7"/>
    <w:rsid w:val="00796231"/>
    <w:rsid w:val="007D3FD0"/>
    <w:rsid w:val="007D6321"/>
    <w:rsid w:val="007E4533"/>
    <w:rsid w:val="007E5DEF"/>
    <w:rsid w:val="00817F4F"/>
    <w:rsid w:val="00825824"/>
    <w:rsid w:val="00847B51"/>
    <w:rsid w:val="0085300D"/>
    <w:rsid w:val="00855F11"/>
    <w:rsid w:val="00870FCB"/>
    <w:rsid w:val="00884AC4"/>
    <w:rsid w:val="00887BA6"/>
    <w:rsid w:val="00891F3A"/>
    <w:rsid w:val="008A2F52"/>
    <w:rsid w:val="008A3682"/>
    <w:rsid w:val="008D68D6"/>
    <w:rsid w:val="008D6AC1"/>
    <w:rsid w:val="008E0184"/>
    <w:rsid w:val="008F594C"/>
    <w:rsid w:val="00902B90"/>
    <w:rsid w:val="00906C62"/>
    <w:rsid w:val="00922512"/>
    <w:rsid w:val="00957B83"/>
    <w:rsid w:val="009668F9"/>
    <w:rsid w:val="00966E72"/>
    <w:rsid w:val="009816AB"/>
    <w:rsid w:val="009B792A"/>
    <w:rsid w:val="00A059D4"/>
    <w:rsid w:val="00A2063D"/>
    <w:rsid w:val="00A418D0"/>
    <w:rsid w:val="00A52B8C"/>
    <w:rsid w:val="00AB12AA"/>
    <w:rsid w:val="00AC35D1"/>
    <w:rsid w:val="00B02C67"/>
    <w:rsid w:val="00B13320"/>
    <w:rsid w:val="00B30992"/>
    <w:rsid w:val="00B40334"/>
    <w:rsid w:val="00B47CEA"/>
    <w:rsid w:val="00B523F8"/>
    <w:rsid w:val="00B8541A"/>
    <w:rsid w:val="00B94A43"/>
    <w:rsid w:val="00BA31A9"/>
    <w:rsid w:val="00BD023B"/>
    <w:rsid w:val="00BE2633"/>
    <w:rsid w:val="00C23405"/>
    <w:rsid w:val="00C409EA"/>
    <w:rsid w:val="00C506D0"/>
    <w:rsid w:val="00C5710E"/>
    <w:rsid w:val="00C57EA8"/>
    <w:rsid w:val="00CA106E"/>
    <w:rsid w:val="00CA60A5"/>
    <w:rsid w:val="00CE2654"/>
    <w:rsid w:val="00CF3478"/>
    <w:rsid w:val="00D16E00"/>
    <w:rsid w:val="00D27C58"/>
    <w:rsid w:val="00D33E2A"/>
    <w:rsid w:val="00D42565"/>
    <w:rsid w:val="00D54D92"/>
    <w:rsid w:val="00D56318"/>
    <w:rsid w:val="00D605D2"/>
    <w:rsid w:val="00D72689"/>
    <w:rsid w:val="00D97024"/>
    <w:rsid w:val="00DA147F"/>
    <w:rsid w:val="00DD426B"/>
    <w:rsid w:val="00DE464B"/>
    <w:rsid w:val="00E22CE2"/>
    <w:rsid w:val="00E95DD2"/>
    <w:rsid w:val="00EA1093"/>
    <w:rsid w:val="00EB62FA"/>
    <w:rsid w:val="00EC57F7"/>
    <w:rsid w:val="00EE5EE2"/>
    <w:rsid w:val="00F01166"/>
    <w:rsid w:val="00F03935"/>
    <w:rsid w:val="00F14D3B"/>
    <w:rsid w:val="00F16329"/>
    <w:rsid w:val="00F501BD"/>
    <w:rsid w:val="00F506F1"/>
    <w:rsid w:val="00F61466"/>
    <w:rsid w:val="00F81432"/>
    <w:rsid w:val="00F92AB2"/>
    <w:rsid w:val="00F96AD4"/>
    <w:rsid w:val="00FB7FF1"/>
    <w:rsid w:val="00FE0C76"/>
    <w:rsid w:val="00FE734D"/>
    <w:rsid w:val="00FF6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BD21"/>
  <w15:chartTrackingRefBased/>
  <w15:docId w15:val="{80AF0E40-34EE-4E6C-803B-7A3EAFE1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D92"/>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qFormat/>
    <w:rsid w:val="00D54D92"/>
    <w:pPr>
      <w:ind w:left="112" w:hanging="369"/>
      <w:outlineLvl w:val="0"/>
    </w:pPr>
    <w:rPr>
      <w:b/>
      <w:bCs/>
      <w:sz w:val="23"/>
      <w:szCs w:val="23"/>
      <w:u w:val="single" w:color="000000"/>
    </w:rPr>
  </w:style>
  <w:style w:type="paragraph" w:styleId="Heading2">
    <w:name w:val="heading 2"/>
    <w:basedOn w:val="Normal"/>
    <w:next w:val="Normal"/>
    <w:link w:val="Heading2Char"/>
    <w:qFormat/>
    <w:rsid w:val="007E4533"/>
    <w:pPr>
      <w:keepNext/>
      <w:widowControl/>
      <w:autoSpaceDE/>
      <w:autoSpaceDN/>
      <w:jc w:val="center"/>
      <w:outlineLvl w:val="1"/>
    </w:pPr>
    <w:rPr>
      <w:rFonts w:ascii="Helvetica" w:eastAsia="Times New Roman" w:hAnsi="Helvetica" w:cs="Times New Roman"/>
      <w:b/>
      <w:sz w:val="24"/>
      <w:szCs w:val="20"/>
    </w:rPr>
  </w:style>
  <w:style w:type="paragraph" w:styleId="Heading3">
    <w:name w:val="heading 3"/>
    <w:basedOn w:val="Normal"/>
    <w:next w:val="Normal"/>
    <w:link w:val="Heading3Char"/>
    <w:qFormat/>
    <w:rsid w:val="007E4533"/>
    <w:pPr>
      <w:keepNext/>
      <w:widowControl/>
      <w:autoSpaceDE/>
      <w:autoSpaceDN/>
      <w:ind w:left="360"/>
      <w:outlineLvl w:val="2"/>
    </w:pPr>
    <w:rPr>
      <w:rFonts w:eastAsia="Times New Roman" w:cs="Times New Roman"/>
      <w:b/>
      <w:szCs w:val="20"/>
      <w:u w:val="single"/>
    </w:rPr>
  </w:style>
  <w:style w:type="paragraph" w:styleId="Heading4">
    <w:name w:val="heading 4"/>
    <w:basedOn w:val="Normal"/>
    <w:next w:val="Normal"/>
    <w:link w:val="Heading4Char"/>
    <w:qFormat/>
    <w:rsid w:val="007E4533"/>
    <w:pPr>
      <w:keepNext/>
      <w:widowControl/>
      <w:autoSpaceDE/>
      <w:autoSpaceDN/>
      <w:ind w:left="720"/>
      <w:outlineLvl w:val="3"/>
    </w:pPr>
    <w:rPr>
      <w:rFonts w:eastAsia="Times New Roman" w:cs="Times New Roman"/>
      <w:b/>
      <w:szCs w:val="20"/>
    </w:rPr>
  </w:style>
  <w:style w:type="paragraph" w:styleId="Heading5">
    <w:name w:val="heading 5"/>
    <w:basedOn w:val="Normal"/>
    <w:next w:val="Normal"/>
    <w:link w:val="Heading5Char"/>
    <w:qFormat/>
    <w:rsid w:val="007E4533"/>
    <w:pPr>
      <w:keepNext/>
      <w:widowControl/>
      <w:autoSpaceDE/>
      <w:autoSpaceDN/>
      <w:jc w:val="both"/>
      <w:outlineLvl w:val="4"/>
    </w:pPr>
    <w:rPr>
      <w:rFonts w:ascii="Verdana" w:eastAsia="Times New Roman" w:hAnsi="Verdana" w:cs="Times New Roman"/>
      <w:b/>
      <w:szCs w:val="20"/>
      <w:u w:val="single"/>
    </w:rPr>
  </w:style>
  <w:style w:type="paragraph" w:styleId="Heading6">
    <w:name w:val="heading 6"/>
    <w:basedOn w:val="Normal"/>
    <w:next w:val="Normal"/>
    <w:link w:val="Heading6Char"/>
    <w:qFormat/>
    <w:rsid w:val="007E4533"/>
    <w:pPr>
      <w:keepNext/>
      <w:widowControl/>
      <w:autoSpaceDE/>
      <w:autoSpaceDN/>
      <w:jc w:val="center"/>
      <w:outlineLvl w:val="5"/>
    </w:pPr>
    <w:rPr>
      <w:rFonts w:eastAsia="Times New Roman" w:cs="Times New Roman"/>
      <w:bCs/>
      <w:sz w:val="24"/>
      <w:szCs w:val="20"/>
      <w:u w:val="single"/>
    </w:rPr>
  </w:style>
  <w:style w:type="paragraph" w:styleId="Heading7">
    <w:name w:val="heading 7"/>
    <w:basedOn w:val="Normal"/>
    <w:next w:val="Normal"/>
    <w:link w:val="Heading7Char"/>
    <w:qFormat/>
    <w:rsid w:val="007E4533"/>
    <w:pPr>
      <w:keepNext/>
      <w:widowControl/>
      <w:autoSpaceDE/>
      <w:autoSpaceDN/>
      <w:ind w:left="1710"/>
      <w:outlineLvl w:val="6"/>
    </w:pPr>
    <w:rPr>
      <w:rFonts w:eastAsia="Times New Roman" w:cs="Times New Roman"/>
      <w:b/>
      <w:sz w:val="24"/>
      <w:szCs w:val="20"/>
      <w:u w:val="single"/>
    </w:rPr>
  </w:style>
  <w:style w:type="paragraph" w:styleId="Heading8">
    <w:name w:val="heading 8"/>
    <w:basedOn w:val="Normal"/>
    <w:next w:val="Normal"/>
    <w:link w:val="Heading8Char"/>
    <w:qFormat/>
    <w:rsid w:val="007E4533"/>
    <w:pPr>
      <w:keepNext/>
      <w:widowControl/>
      <w:autoSpaceDE/>
      <w:autoSpaceDN/>
      <w:ind w:left="2160"/>
      <w:outlineLvl w:val="7"/>
    </w:pPr>
    <w:rPr>
      <w:rFonts w:eastAsia="Times New Roman" w:cs="Times New Roman"/>
      <w:b/>
      <w:sz w:val="24"/>
      <w:szCs w:val="20"/>
      <w:u w:val="single"/>
    </w:rPr>
  </w:style>
  <w:style w:type="paragraph" w:styleId="Heading9">
    <w:name w:val="heading 9"/>
    <w:basedOn w:val="Normal"/>
    <w:next w:val="Normal"/>
    <w:link w:val="Heading9Char"/>
    <w:qFormat/>
    <w:rsid w:val="007E4533"/>
    <w:pPr>
      <w:keepNext/>
      <w:widowControl/>
      <w:tabs>
        <w:tab w:val="left" w:pos="-1350"/>
      </w:tabs>
      <w:autoSpaceDE/>
      <w:autoSpaceDN/>
      <w:ind w:left="720"/>
      <w:outlineLvl w:val="8"/>
    </w:pPr>
    <w:rPr>
      <w:rFonts w:eastAsia="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4D92"/>
    <w:rPr>
      <w:rFonts w:ascii="Arial" w:eastAsia="Arial" w:hAnsi="Arial" w:cs="Arial"/>
      <w:b/>
      <w:bCs/>
      <w:sz w:val="23"/>
      <w:szCs w:val="23"/>
      <w:u w:val="single" w:color="000000"/>
    </w:rPr>
  </w:style>
  <w:style w:type="paragraph" w:styleId="BodyText">
    <w:name w:val="Body Text"/>
    <w:basedOn w:val="Normal"/>
    <w:link w:val="BodyTextChar"/>
    <w:qFormat/>
    <w:rsid w:val="00D54D92"/>
    <w:rPr>
      <w:sz w:val="21"/>
      <w:szCs w:val="21"/>
    </w:rPr>
  </w:style>
  <w:style w:type="character" w:customStyle="1" w:styleId="BodyTextChar">
    <w:name w:val="Body Text Char"/>
    <w:basedOn w:val="DefaultParagraphFont"/>
    <w:link w:val="BodyText"/>
    <w:uiPriority w:val="1"/>
    <w:rsid w:val="00D54D92"/>
    <w:rPr>
      <w:rFonts w:ascii="Arial" w:eastAsia="Arial" w:hAnsi="Arial" w:cs="Arial"/>
      <w:sz w:val="21"/>
      <w:szCs w:val="21"/>
    </w:rPr>
  </w:style>
  <w:style w:type="paragraph" w:styleId="ListParagraph">
    <w:name w:val="List Paragraph"/>
    <w:basedOn w:val="Normal"/>
    <w:uiPriority w:val="34"/>
    <w:qFormat/>
    <w:rsid w:val="00D54D92"/>
    <w:pPr>
      <w:ind w:left="833" w:hanging="356"/>
    </w:pPr>
  </w:style>
  <w:style w:type="paragraph" w:styleId="Header">
    <w:name w:val="header"/>
    <w:basedOn w:val="Normal"/>
    <w:link w:val="HeaderChar"/>
    <w:unhideWhenUsed/>
    <w:rsid w:val="00D54D92"/>
    <w:pPr>
      <w:tabs>
        <w:tab w:val="center" w:pos="4680"/>
        <w:tab w:val="right" w:pos="9360"/>
      </w:tabs>
    </w:pPr>
  </w:style>
  <w:style w:type="character" w:customStyle="1" w:styleId="HeaderChar">
    <w:name w:val="Header Char"/>
    <w:basedOn w:val="DefaultParagraphFont"/>
    <w:link w:val="Header"/>
    <w:rsid w:val="00D54D92"/>
    <w:rPr>
      <w:rFonts w:ascii="Arial" w:eastAsia="Arial" w:hAnsi="Arial" w:cs="Arial"/>
    </w:rPr>
  </w:style>
  <w:style w:type="paragraph" w:styleId="Footer">
    <w:name w:val="footer"/>
    <w:basedOn w:val="Normal"/>
    <w:link w:val="FooterChar"/>
    <w:unhideWhenUsed/>
    <w:rsid w:val="00D54D92"/>
    <w:pPr>
      <w:tabs>
        <w:tab w:val="center" w:pos="4680"/>
        <w:tab w:val="right" w:pos="9360"/>
      </w:tabs>
    </w:pPr>
  </w:style>
  <w:style w:type="character" w:customStyle="1" w:styleId="FooterChar">
    <w:name w:val="Footer Char"/>
    <w:basedOn w:val="DefaultParagraphFont"/>
    <w:link w:val="Footer"/>
    <w:rsid w:val="00D54D92"/>
    <w:rPr>
      <w:rFonts w:ascii="Arial" w:eastAsia="Arial" w:hAnsi="Arial" w:cs="Arial"/>
    </w:rPr>
  </w:style>
  <w:style w:type="paragraph" w:styleId="BodyTextIndent">
    <w:name w:val="Body Text Indent"/>
    <w:basedOn w:val="Normal"/>
    <w:link w:val="BodyTextIndentChar"/>
    <w:unhideWhenUsed/>
    <w:rsid w:val="007E4533"/>
    <w:pPr>
      <w:spacing w:after="120"/>
      <w:ind w:left="360"/>
    </w:pPr>
  </w:style>
  <w:style w:type="character" w:customStyle="1" w:styleId="BodyTextIndentChar">
    <w:name w:val="Body Text Indent Char"/>
    <w:basedOn w:val="DefaultParagraphFont"/>
    <w:link w:val="BodyTextIndent"/>
    <w:rsid w:val="007E4533"/>
    <w:rPr>
      <w:rFonts w:ascii="Arial" w:eastAsia="Arial" w:hAnsi="Arial" w:cs="Arial"/>
    </w:rPr>
  </w:style>
  <w:style w:type="character" w:customStyle="1" w:styleId="Heading2Char">
    <w:name w:val="Heading 2 Char"/>
    <w:basedOn w:val="DefaultParagraphFont"/>
    <w:link w:val="Heading2"/>
    <w:rsid w:val="007E4533"/>
    <w:rPr>
      <w:rFonts w:ascii="Helvetica" w:eastAsia="Times New Roman" w:hAnsi="Helvetica" w:cs="Times New Roman"/>
      <w:b/>
      <w:sz w:val="24"/>
      <w:szCs w:val="20"/>
    </w:rPr>
  </w:style>
  <w:style w:type="character" w:customStyle="1" w:styleId="Heading3Char">
    <w:name w:val="Heading 3 Char"/>
    <w:basedOn w:val="DefaultParagraphFont"/>
    <w:link w:val="Heading3"/>
    <w:rsid w:val="007E4533"/>
    <w:rPr>
      <w:rFonts w:ascii="Arial" w:eastAsia="Times New Roman" w:hAnsi="Arial" w:cs="Times New Roman"/>
      <w:b/>
      <w:szCs w:val="20"/>
      <w:u w:val="single"/>
    </w:rPr>
  </w:style>
  <w:style w:type="character" w:customStyle="1" w:styleId="Heading4Char">
    <w:name w:val="Heading 4 Char"/>
    <w:basedOn w:val="DefaultParagraphFont"/>
    <w:link w:val="Heading4"/>
    <w:rsid w:val="007E4533"/>
    <w:rPr>
      <w:rFonts w:ascii="Arial" w:eastAsia="Times New Roman" w:hAnsi="Arial" w:cs="Times New Roman"/>
      <w:b/>
      <w:szCs w:val="20"/>
    </w:rPr>
  </w:style>
  <w:style w:type="character" w:customStyle="1" w:styleId="Heading5Char">
    <w:name w:val="Heading 5 Char"/>
    <w:basedOn w:val="DefaultParagraphFont"/>
    <w:link w:val="Heading5"/>
    <w:rsid w:val="007E4533"/>
    <w:rPr>
      <w:rFonts w:ascii="Verdana" w:eastAsia="Times New Roman" w:hAnsi="Verdana" w:cs="Times New Roman"/>
      <w:b/>
      <w:szCs w:val="20"/>
      <w:u w:val="single"/>
    </w:rPr>
  </w:style>
  <w:style w:type="character" w:customStyle="1" w:styleId="Heading6Char">
    <w:name w:val="Heading 6 Char"/>
    <w:basedOn w:val="DefaultParagraphFont"/>
    <w:link w:val="Heading6"/>
    <w:rsid w:val="007E4533"/>
    <w:rPr>
      <w:rFonts w:ascii="Arial" w:eastAsia="Times New Roman" w:hAnsi="Arial" w:cs="Times New Roman"/>
      <w:bCs/>
      <w:sz w:val="24"/>
      <w:szCs w:val="20"/>
      <w:u w:val="single"/>
    </w:rPr>
  </w:style>
  <w:style w:type="character" w:customStyle="1" w:styleId="Heading7Char">
    <w:name w:val="Heading 7 Char"/>
    <w:basedOn w:val="DefaultParagraphFont"/>
    <w:link w:val="Heading7"/>
    <w:rsid w:val="007E4533"/>
    <w:rPr>
      <w:rFonts w:ascii="Arial" w:eastAsia="Times New Roman" w:hAnsi="Arial" w:cs="Times New Roman"/>
      <w:b/>
      <w:sz w:val="24"/>
      <w:szCs w:val="20"/>
      <w:u w:val="single"/>
    </w:rPr>
  </w:style>
  <w:style w:type="character" w:customStyle="1" w:styleId="Heading8Char">
    <w:name w:val="Heading 8 Char"/>
    <w:basedOn w:val="DefaultParagraphFont"/>
    <w:link w:val="Heading8"/>
    <w:rsid w:val="007E4533"/>
    <w:rPr>
      <w:rFonts w:ascii="Arial" w:eastAsia="Times New Roman" w:hAnsi="Arial" w:cs="Times New Roman"/>
      <w:b/>
      <w:sz w:val="24"/>
      <w:szCs w:val="20"/>
      <w:u w:val="single"/>
    </w:rPr>
  </w:style>
  <w:style w:type="character" w:customStyle="1" w:styleId="Heading9Char">
    <w:name w:val="Heading 9 Char"/>
    <w:basedOn w:val="DefaultParagraphFont"/>
    <w:link w:val="Heading9"/>
    <w:rsid w:val="007E4533"/>
    <w:rPr>
      <w:rFonts w:ascii="Arial" w:eastAsia="Times New Roman" w:hAnsi="Arial" w:cs="Times New Roman"/>
      <w:b/>
      <w:sz w:val="24"/>
      <w:szCs w:val="20"/>
    </w:rPr>
  </w:style>
  <w:style w:type="character" w:styleId="Hyperlink">
    <w:name w:val="Hyperlink"/>
    <w:rsid w:val="007E4533"/>
    <w:rPr>
      <w:color w:val="0000FF"/>
      <w:u w:val="single"/>
    </w:rPr>
  </w:style>
  <w:style w:type="character" w:styleId="PageNumber">
    <w:name w:val="page number"/>
    <w:basedOn w:val="DefaultParagraphFont"/>
    <w:rsid w:val="007E4533"/>
  </w:style>
  <w:style w:type="paragraph" w:styleId="List">
    <w:name w:val="List"/>
    <w:basedOn w:val="Normal"/>
    <w:rsid w:val="007E4533"/>
    <w:pPr>
      <w:widowControl/>
      <w:autoSpaceDE/>
      <w:autoSpaceDN/>
      <w:ind w:left="360" w:hanging="360"/>
    </w:pPr>
    <w:rPr>
      <w:rFonts w:eastAsia="Times New Roman" w:cs="Times New Roman"/>
      <w:sz w:val="24"/>
      <w:szCs w:val="20"/>
    </w:rPr>
  </w:style>
  <w:style w:type="paragraph" w:styleId="List2">
    <w:name w:val="List 2"/>
    <w:basedOn w:val="Normal"/>
    <w:rsid w:val="007E4533"/>
    <w:pPr>
      <w:widowControl/>
      <w:autoSpaceDE/>
      <w:autoSpaceDN/>
      <w:ind w:left="720" w:hanging="360"/>
    </w:pPr>
    <w:rPr>
      <w:rFonts w:eastAsia="Times New Roman" w:cs="Times New Roman"/>
      <w:sz w:val="24"/>
      <w:szCs w:val="20"/>
    </w:rPr>
  </w:style>
  <w:style w:type="paragraph" w:styleId="List3">
    <w:name w:val="List 3"/>
    <w:basedOn w:val="Normal"/>
    <w:rsid w:val="007E4533"/>
    <w:pPr>
      <w:widowControl/>
      <w:autoSpaceDE/>
      <w:autoSpaceDN/>
      <w:ind w:left="1080" w:hanging="360"/>
    </w:pPr>
    <w:rPr>
      <w:rFonts w:eastAsia="Times New Roman" w:cs="Times New Roman"/>
      <w:sz w:val="24"/>
      <w:szCs w:val="20"/>
    </w:rPr>
  </w:style>
  <w:style w:type="paragraph" w:styleId="Date">
    <w:name w:val="Date"/>
    <w:basedOn w:val="Normal"/>
    <w:next w:val="Normal"/>
    <w:link w:val="DateChar"/>
    <w:rsid w:val="007E4533"/>
    <w:pPr>
      <w:widowControl/>
      <w:autoSpaceDE/>
      <w:autoSpaceDN/>
    </w:pPr>
    <w:rPr>
      <w:rFonts w:eastAsia="Times New Roman" w:cs="Times New Roman"/>
      <w:sz w:val="24"/>
      <w:szCs w:val="20"/>
    </w:rPr>
  </w:style>
  <w:style w:type="character" w:customStyle="1" w:styleId="DateChar">
    <w:name w:val="Date Char"/>
    <w:basedOn w:val="DefaultParagraphFont"/>
    <w:link w:val="Date"/>
    <w:rsid w:val="007E4533"/>
    <w:rPr>
      <w:rFonts w:ascii="Arial" w:eastAsia="Times New Roman" w:hAnsi="Arial" w:cs="Times New Roman"/>
      <w:sz w:val="24"/>
      <w:szCs w:val="20"/>
    </w:rPr>
  </w:style>
  <w:style w:type="paragraph" w:styleId="ListBullet3">
    <w:name w:val="List Bullet 3"/>
    <w:basedOn w:val="Normal"/>
    <w:autoRedefine/>
    <w:rsid w:val="007E4533"/>
    <w:pPr>
      <w:widowControl/>
      <w:tabs>
        <w:tab w:val="left" w:pos="0"/>
      </w:tabs>
      <w:autoSpaceDE/>
      <w:autoSpaceDN/>
      <w:ind w:left="720"/>
    </w:pPr>
    <w:rPr>
      <w:rFonts w:eastAsia="Times New Roman"/>
      <w:sz w:val="24"/>
    </w:rPr>
  </w:style>
  <w:style w:type="paragraph" w:styleId="ListContinue">
    <w:name w:val="List Continue"/>
    <w:basedOn w:val="Normal"/>
    <w:rsid w:val="007E4533"/>
    <w:pPr>
      <w:widowControl/>
      <w:autoSpaceDE/>
      <w:autoSpaceDN/>
      <w:spacing w:after="120"/>
      <w:ind w:left="360"/>
    </w:pPr>
    <w:rPr>
      <w:rFonts w:eastAsia="Times New Roman" w:cs="Times New Roman"/>
      <w:sz w:val="24"/>
      <w:szCs w:val="20"/>
    </w:rPr>
  </w:style>
  <w:style w:type="paragraph" w:styleId="ListContinue2">
    <w:name w:val="List Continue 2"/>
    <w:basedOn w:val="Normal"/>
    <w:rsid w:val="007E4533"/>
    <w:pPr>
      <w:widowControl/>
      <w:autoSpaceDE/>
      <w:autoSpaceDN/>
      <w:spacing w:after="120"/>
      <w:ind w:left="720"/>
    </w:pPr>
    <w:rPr>
      <w:rFonts w:eastAsia="Times New Roman" w:cs="Times New Roman"/>
      <w:sz w:val="24"/>
      <w:szCs w:val="20"/>
    </w:rPr>
  </w:style>
  <w:style w:type="paragraph" w:styleId="ListContinue3">
    <w:name w:val="List Continue 3"/>
    <w:basedOn w:val="Normal"/>
    <w:rsid w:val="007E4533"/>
    <w:pPr>
      <w:widowControl/>
      <w:autoSpaceDE/>
      <w:autoSpaceDN/>
      <w:spacing w:after="120"/>
      <w:ind w:left="1080"/>
    </w:pPr>
    <w:rPr>
      <w:rFonts w:eastAsia="Times New Roman" w:cs="Times New Roman"/>
      <w:sz w:val="24"/>
      <w:szCs w:val="20"/>
    </w:rPr>
  </w:style>
  <w:style w:type="paragraph" w:styleId="Subtitle">
    <w:name w:val="Subtitle"/>
    <w:basedOn w:val="Normal"/>
    <w:link w:val="SubtitleChar"/>
    <w:qFormat/>
    <w:rsid w:val="007E4533"/>
    <w:pPr>
      <w:widowControl/>
      <w:autoSpaceDE/>
      <w:autoSpaceDN/>
      <w:spacing w:after="60"/>
      <w:jc w:val="center"/>
      <w:outlineLvl w:val="1"/>
    </w:pPr>
    <w:rPr>
      <w:rFonts w:eastAsia="Times New Roman" w:cs="Times New Roman"/>
      <w:sz w:val="24"/>
      <w:szCs w:val="20"/>
    </w:rPr>
  </w:style>
  <w:style w:type="character" w:customStyle="1" w:styleId="SubtitleChar">
    <w:name w:val="Subtitle Char"/>
    <w:basedOn w:val="DefaultParagraphFont"/>
    <w:link w:val="Subtitle"/>
    <w:rsid w:val="007E4533"/>
    <w:rPr>
      <w:rFonts w:ascii="Arial" w:eastAsia="Times New Roman" w:hAnsi="Arial" w:cs="Times New Roman"/>
      <w:sz w:val="24"/>
      <w:szCs w:val="20"/>
    </w:rPr>
  </w:style>
  <w:style w:type="paragraph" w:styleId="BodyText3">
    <w:name w:val="Body Text 3"/>
    <w:basedOn w:val="Normal"/>
    <w:link w:val="BodyText3Char"/>
    <w:rsid w:val="007E4533"/>
    <w:pPr>
      <w:widowControl/>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7E4533"/>
    <w:rPr>
      <w:rFonts w:ascii="Times New Roman" w:eastAsia="Times New Roman" w:hAnsi="Times New Roman" w:cs="Times New Roman"/>
      <w:sz w:val="24"/>
      <w:szCs w:val="20"/>
    </w:rPr>
  </w:style>
  <w:style w:type="paragraph" w:styleId="BodyTextIndent2">
    <w:name w:val="Body Text Indent 2"/>
    <w:basedOn w:val="Normal"/>
    <w:link w:val="BodyTextIndent2Char"/>
    <w:rsid w:val="007E4533"/>
    <w:pPr>
      <w:widowControl/>
      <w:autoSpaceDE/>
      <w:autoSpaceDN/>
      <w:ind w:left="720"/>
    </w:pPr>
    <w:rPr>
      <w:rFonts w:ascii="Verdana Ref" w:eastAsia="Times New Roman" w:hAnsi="Verdana Ref" w:cs="Times New Roman"/>
      <w:szCs w:val="20"/>
    </w:rPr>
  </w:style>
  <w:style w:type="character" w:customStyle="1" w:styleId="BodyTextIndent2Char">
    <w:name w:val="Body Text Indent 2 Char"/>
    <w:basedOn w:val="DefaultParagraphFont"/>
    <w:link w:val="BodyTextIndent2"/>
    <w:rsid w:val="007E4533"/>
    <w:rPr>
      <w:rFonts w:ascii="Verdana Ref" w:eastAsia="Times New Roman" w:hAnsi="Verdana Ref" w:cs="Times New Roman"/>
      <w:szCs w:val="20"/>
    </w:rPr>
  </w:style>
  <w:style w:type="paragraph" w:styleId="BodyTextIndent3">
    <w:name w:val="Body Text Indent 3"/>
    <w:basedOn w:val="Normal"/>
    <w:link w:val="BodyTextIndent3Char"/>
    <w:rsid w:val="007E4533"/>
    <w:pPr>
      <w:widowControl/>
      <w:autoSpaceDE/>
      <w:autoSpaceDN/>
      <w:ind w:firstLine="1080"/>
    </w:pPr>
    <w:rPr>
      <w:rFonts w:ascii="Book Antiqua" w:eastAsia="Times New Roman" w:hAnsi="Book Antiqua" w:cs="Times New Roman"/>
      <w:sz w:val="24"/>
      <w:szCs w:val="20"/>
    </w:rPr>
  </w:style>
  <w:style w:type="character" w:customStyle="1" w:styleId="BodyTextIndent3Char">
    <w:name w:val="Body Text Indent 3 Char"/>
    <w:basedOn w:val="DefaultParagraphFont"/>
    <w:link w:val="BodyTextIndent3"/>
    <w:rsid w:val="007E4533"/>
    <w:rPr>
      <w:rFonts w:ascii="Book Antiqua" w:eastAsia="Times New Roman" w:hAnsi="Book Antiqua" w:cs="Times New Roman"/>
      <w:sz w:val="24"/>
      <w:szCs w:val="20"/>
    </w:rPr>
  </w:style>
  <w:style w:type="paragraph" w:styleId="List4">
    <w:name w:val="List 4"/>
    <w:basedOn w:val="Normal"/>
    <w:rsid w:val="007E4533"/>
    <w:pPr>
      <w:widowControl/>
      <w:autoSpaceDE/>
      <w:autoSpaceDN/>
      <w:ind w:left="1440" w:hanging="360"/>
    </w:pPr>
    <w:rPr>
      <w:rFonts w:eastAsia="Times New Roman" w:cs="Times New Roman"/>
      <w:sz w:val="24"/>
      <w:szCs w:val="20"/>
    </w:rPr>
  </w:style>
  <w:style w:type="paragraph" w:styleId="ListBullet2">
    <w:name w:val="List Bullet 2"/>
    <w:basedOn w:val="Normal"/>
    <w:autoRedefine/>
    <w:rsid w:val="007E4533"/>
    <w:pPr>
      <w:widowControl/>
      <w:numPr>
        <w:numId w:val="1"/>
      </w:numPr>
      <w:autoSpaceDE/>
      <w:autoSpaceDN/>
    </w:pPr>
    <w:rPr>
      <w:rFonts w:eastAsia="Times New Roman" w:cs="Times New Roman"/>
      <w:sz w:val="24"/>
      <w:szCs w:val="20"/>
    </w:rPr>
  </w:style>
  <w:style w:type="paragraph" w:styleId="ListContinue4">
    <w:name w:val="List Continue 4"/>
    <w:basedOn w:val="Normal"/>
    <w:rsid w:val="007E4533"/>
    <w:pPr>
      <w:widowControl/>
      <w:autoSpaceDE/>
      <w:autoSpaceDN/>
      <w:spacing w:after="120"/>
      <w:ind w:left="1440"/>
    </w:pPr>
    <w:rPr>
      <w:rFonts w:eastAsia="Times New Roman" w:cs="Times New Roman"/>
      <w:sz w:val="24"/>
      <w:szCs w:val="20"/>
    </w:rPr>
  </w:style>
  <w:style w:type="paragraph" w:styleId="BodyText2">
    <w:name w:val="Body Text 2"/>
    <w:basedOn w:val="Normal"/>
    <w:link w:val="BodyText2Char"/>
    <w:rsid w:val="007E4533"/>
    <w:pPr>
      <w:widowControl/>
      <w:autoSpaceDE/>
      <w:autoSpaceDN/>
      <w:ind w:left="720"/>
    </w:pPr>
    <w:rPr>
      <w:rFonts w:ascii="Baskerton" w:eastAsia="Times New Roman" w:hAnsi="Baskerton" w:cs="Times New Roman"/>
      <w:szCs w:val="20"/>
    </w:rPr>
  </w:style>
  <w:style w:type="character" w:customStyle="1" w:styleId="BodyText2Char">
    <w:name w:val="Body Text 2 Char"/>
    <w:basedOn w:val="DefaultParagraphFont"/>
    <w:link w:val="BodyText2"/>
    <w:rsid w:val="007E4533"/>
    <w:rPr>
      <w:rFonts w:ascii="Baskerton" w:eastAsia="Times New Roman" w:hAnsi="Baskerton" w:cs="Times New Roman"/>
      <w:szCs w:val="20"/>
    </w:rPr>
  </w:style>
  <w:style w:type="paragraph" w:styleId="BlockText">
    <w:name w:val="Block Text"/>
    <w:basedOn w:val="Normal"/>
    <w:rsid w:val="007E4533"/>
    <w:pPr>
      <w:widowControl/>
      <w:tabs>
        <w:tab w:val="left" w:pos="1080"/>
      </w:tabs>
      <w:autoSpaceDE/>
      <w:autoSpaceDN/>
      <w:ind w:left="1080" w:right="720"/>
      <w:jc w:val="both"/>
    </w:pPr>
    <w:rPr>
      <w:rFonts w:ascii="Verdana" w:eastAsia="Times New Roman" w:hAnsi="Verdana" w:cs="Times New Roman"/>
      <w:szCs w:val="20"/>
    </w:rPr>
  </w:style>
  <w:style w:type="paragraph" w:styleId="BalloonText">
    <w:name w:val="Balloon Text"/>
    <w:basedOn w:val="Normal"/>
    <w:link w:val="BalloonTextChar"/>
    <w:semiHidden/>
    <w:rsid w:val="007E4533"/>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E4533"/>
    <w:rPr>
      <w:rFonts w:ascii="Tahoma" w:eastAsia="Times New Roman" w:hAnsi="Tahoma" w:cs="Tahoma"/>
      <w:sz w:val="16"/>
      <w:szCs w:val="16"/>
    </w:rPr>
  </w:style>
  <w:style w:type="paragraph" w:customStyle="1" w:styleId="Default">
    <w:name w:val="Default"/>
    <w:rsid w:val="007E4533"/>
    <w:pPr>
      <w:autoSpaceDE w:val="0"/>
      <w:autoSpaceDN w:val="0"/>
      <w:adjustRightInd w:val="0"/>
      <w:spacing w:after="0" w:line="240" w:lineRule="auto"/>
    </w:pPr>
    <w:rPr>
      <w:rFonts w:ascii="Arial,Bold" w:eastAsia="Times New Roman" w:hAnsi="Arial,Bold" w:cs="Arial,Bold"/>
      <w:sz w:val="20"/>
      <w:szCs w:val="20"/>
    </w:rPr>
  </w:style>
  <w:style w:type="paragraph" w:styleId="NormalWeb">
    <w:name w:val="Normal (Web)"/>
    <w:basedOn w:val="Normal"/>
    <w:uiPriority w:val="99"/>
    <w:rsid w:val="007E4533"/>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link w:val="HTMLPreformattedChar"/>
    <w:rsid w:val="007E45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7E4533"/>
    <w:rPr>
      <w:rFonts w:ascii="Arial Unicode MS" w:eastAsia="Arial Unicode MS" w:hAnsi="Arial Unicode MS" w:cs="Arial Unicode MS"/>
      <w:sz w:val="20"/>
      <w:szCs w:val="20"/>
    </w:rPr>
  </w:style>
  <w:style w:type="character" w:customStyle="1" w:styleId="MessageHeaderLabel">
    <w:name w:val="Message Header Label"/>
    <w:rsid w:val="007E4533"/>
    <w:rPr>
      <w:rFonts w:ascii="Arial" w:hAnsi="Arial"/>
      <w:b/>
      <w:spacing w:val="-4"/>
      <w:sz w:val="18"/>
      <w:vertAlign w:val="baseline"/>
    </w:rPr>
  </w:style>
  <w:style w:type="character" w:customStyle="1" w:styleId="descriptionspan1">
    <w:name w:val="descriptionspan1"/>
    <w:rsid w:val="007E4533"/>
    <w:rPr>
      <w:rFonts w:ascii="Arial" w:hAnsi="Arial" w:cs="Arial" w:hint="default"/>
      <w:b w:val="0"/>
      <w:bCs w:val="0"/>
      <w:i w:val="0"/>
      <w:iCs w:val="0"/>
      <w:color w:val="606060"/>
      <w:sz w:val="24"/>
      <w:szCs w:val="24"/>
    </w:rPr>
  </w:style>
  <w:style w:type="table" w:styleId="TableGrid">
    <w:name w:val="Table Grid"/>
    <w:basedOn w:val="TableNormal"/>
    <w:rsid w:val="007E45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E4533"/>
    <w:pPr>
      <w:widowControl/>
      <w:autoSpaceDE/>
      <w:autoSpaceDN/>
      <w:jc w:val="center"/>
    </w:pPr>
    <w:rPr>
      <w:rFonts w:ascii="Verdana" w:eastAsia="Times New Roman" w:hAnsi="Verdana" w:cs="Times New Roman"/>
      <w:b/>
      <w:szCs w:val="20"/>
    </w:rPr>
  </w:style>
  <w:style w:type="character" w:customStyle="1" w:styleId="TitleChar">
    <w:name w:val="Title Char"/>
    <w:basedOn w:val="DefaultParagraphFont"/>
    <w:link w:val="Title"/>
    <w:rsid w:val="007E4533"/>
    <w:rPr>
      <w:rFonts w:ascii="Verdana" w:eastAsia="Times New Roman" w:hAnsi="Verdana" w:cs="Times New Roman"/>
      <w:b/>
      <w:szCs w:val="20"/>
    </w:rPr>
  </w:style>
  <w:style w:type="paragraph" w:styleId="MessageHeader">
    <w:name w:val="Message Header"/>
    <w:basedOn w:val="BodyText"/>
    <w:link w:val="MessageHeaderChar"/>
    <w:rsid w:val="007E4533"/>
    <w:pPr>
      <w:keepLines/>
      <w:widowControl/>
      <w:autoSpaceDE/>
      <w:autoSpaceDN/>
      <w:spacing w:line="415" w:lineRule="atLeast"/>
      <w:ind w:left="1560" w:right="-360" w:hanging="720"/>
    </w:pPr>
    <w:rPr>
      <w:rFonts w:ascii="Times New Roman" w:eastAsia="Times New Roman" w:hAnsi="Times New Roman" w:cs="Times New Roman"/>
      <w:sz w:val="20"/>
      <w:szCs w:val="20"/>
    </w:rPr>
  </w:style>
  <w:style w:type="character" w:customStyle="1" w:styleId="MessageHeaderChar">
    <w:name w:val="Message Header Char"/>
    <w:basedOn w:val="DefaultParagraphFont"/>
    <w:link w:val="MessageHeader"/>
    <w:rsid w:val="007E4533"/>
    <w:rPr>
      <w:rFonts w:ascii="Times New Roman" w:eastAsia="Times New Roman" w:hAnsi="Times New Roman" w:cs="Times New Roman"/>
      <w:sz w:val="20"/>
      <w:szCs w:val="20"/>
    </w:rPr>
  </w:style>
  <w:style w:type="character" w:customStyle="1" w:styleId="DouglasJErickson">
    <w:name w:val="Douglas J. Erickson"/>
    <w:semiHidden/>
    <w:rsid w:val="007E4533"/>
    <w:rPr>
      <w:rFonts w:ascii="Arial" w:hAnsi="Arial" w:cs="Arial"/>
      <w:color w:val="auto"/>
      <w:sz w:val="20"/>
      <w:szCs w:val="20"/>
    </w:rPr>
  </w:style>
  <w:style w:type="character" w:styleId="FollowedHyperlink">
    <w:name w:val="FollowedHyperlink"/>
    <w:rsid w:val="007E4533"/>
    <w:rPr>
      <w:color w:val="800080"/>
      <w:u w:val="single"/>
    </w:rPr>
  </w:style>
  <w:style w:type="paragraph" w:customStyle="1" w:styleId="para">
    <w:name w:val="para"/>
    <w:basedOn w:val="Normal"/>
    <w:rsid w:val="007E4533"/>
    <w:pPr>
      <w:widowControl/>
      <w:autoSpaceDE/>
      <w:autoSpaceDN/>
      <w:spacing w:before="100" w:beforeAutospacing="1"/>
    </w:pPr>
    <w:rPr>
      <w:rFonts w:ascii="Times New Roman" w:eastAsia="Times New Roman" w:hAnsi="Times New Roman" w:cs="Times New Roman"/>
      <w:sz w:val="24"/>
      <w:szCs w:val="24"/>
    </w:rPr>
  </w:style>
  <w:style w:type="character" w:styleId="CommentReference">
    <w:name w:val="annotation reference"/>
    <w:uiPriority w:val="99"/>
    <w:unhideWhenUsed/>
    <w:rsid w:val="007E4533"/>
    <w:rPr>
      <w:sz w:val="16"/>
      <w:szCs w:val="16"/>
    </w:rPr>
  </w:style>
  <w:style w:type="paragraph" w:styleId="CommentText">
    <w:name w:val="annotation text"/>
    <w:aliases w:val="Paragraph Text"/>
    <w:basedOn w:val="Normal"/>
    <w:link w:val="CommentTextChar"/>
    <w:unhideWhenUsed/>
    <w:rsid w:val="007E4533"/>
    <w:pPr>
      <w:widowControl/>
      <w:autoSpaceDE/>
      <w:autoSpaceDN/>
      <w:spacing w:after="160"/>
    </w:pPr>
    <w:rPr>
      <w:rFonts w:ascii="Calibri" w:eastAsia="Calibri" w:hAnsi="Calibri" w:cs="Times New Roman"/>
      <w:sz w:val="20"/>
      <w:szCs w:val="20"/>
    </w:rPr>
  </w:style>
  <w:style w:type="character" w:customStyle="1" w:styleId="CommentTextChar">
    <w:name w:val="Comment Text Char"/>
    <w:aliases w:val="Paragraph Text Char"/>
    <w:basedOn w:val="DefaultParagraphFont"/>
    <w:link w:val="CommentText"/>
    <w:rsid w:val="007E4533"/>
    <w:rPr>
      <w:rFonts w:ascii="Calibri" w:eastAsia="Calibri" w:hAnsi="Calibri" w:cs="Times New Roman"/>
      <w:sz w:val="20"/>
      <w:szCs w:val="20"/>
    </w:rPr>
  </w:style>
  <w:style w:type="character" w:styleId="UnresolvedMention">
    <w:name w:val="Unresolved Mention"/>
    <w:uiPriority w:val="99"/>
    <w:semiHidden/>
    <w:unhideWhenUsed/>
    <w:rsid w:val="007E4533"/>
    <w:rPr>
      <w:color w:val="605E5C"/>
      <w:shd w:val="clear" w:color="auto" w:fill="E1DFDD"/>
    </w:rPr>
  </w:style>
  <w:style w:type="paragraph" w:customStyle="1" w:styleId="xmsolistparagraph">
    <w:name w:val="x_msolistparagraph"/>
    <w:basedOn w:val="Normal"/>
    <w:rsid w:val="007E4533"/>
    <w:pPr>
      <w:widowControl/>
      <w:autoSpaceDE/>
      <w:autoSpaceDN/>
      <w:ind w:left="720"/>
    </w:pPr>
    <w:rPr>
      <w:rFonts w:ascii="Calibri" w:eastAsia="Calibri" w:hAnsi="Calibri" w:cs="Calibri"/>
    </w:rPr>
  </w:style>
  <w:style w:type="character" w:customStyle="1" w:styleId="xxmarkv9na85db5">
    <w:name w:val="x_x_markv9na85db5"/>
    <w:basedOn w:val="DefaultParagraphFont"/>
    <w:rsid w:val="007E4533"/>
  </w:style>
  <w:style w:type="character" w:customStyle="1" w:styleId="xmarkkjqk8jgmu">
    <w:name w:val="x_markkjqk8jgmu"/>
    <w:basedOn w:val="DefaultParagraphFont"/>
    <w:rsid w:val="007E4533"/>
  </w:style>
  <w:style w:type="character" w:customStyle="1" w:styleId="xmark5b0ovwicn">
    <w:name w:val="x_mark5b0ovwicn"/>
    <w:basedOn w:val="DefaultParagraphFont"/>
    <w:rsid w:val="007E4533"/>
  </w:style>
  <w:style w:type="character" w:customStyle="1" w:styleId="xmarkazio3ez9l">
    <w:name w:val="x_markazio3ez9l"/>
    <w:basedOn w:val="DefaultParagraphFont"/>
    <w:rsid w:val="007E4533"/>
  </w:style>
  <w:style w:type="character" w:customStyle="1" w:styleId="xmarkk32rim291">
    <w:name w:val="x_markk32rim291"/>
    <w:basedOn w:val="DefaultParagraphFont"/>
    <w:rsid w:val="007E4533"/>
  </w:style>
  <w:style w:type="character" w:customStyle="1" w:styleId="xxmark5ui4gh886">
    <w:name w:val="x_x_mark5ui4gh886"/>
    <w:basedOn w:val="DefaultParagraphFont"/>
    <w:rsid w:val="007E4533"/>
  </w:style>
  <w:style w:type="paragraph" w:customStyle="1" w:styleId="xxmsolistparagraph">
    <w:name w:val="x_x_msolistparagraph"/>
    <w:basedOn w:val="Normal"/>
    <w:rsid w:val="007E4533"/>
    <w:pPr>
      <w:widowControl/>
      <w:autoSpaceDE/>
      <w:autoSpaceDN/>
      <w:spacing w:before="100" w:beforeAutospacing="1" w:after="100" w:afterAutospacing="1"/>
    </w:pPr>
    <w:rPr>
      <w:rFonts w:ascii="Calibri" w:eastAsia="Calibri" w:hAnsi="Calibri" w:cs="Calibri"/>
    </w:rPr>
  </w:style>
  <w:style w:type="paragraph" w:customStyle="1" w:styleId="xxxmsonormal">
    <w:name w:val="x_xxmsonormal"/>
    <w:basedOn w:val="Normal"/>
    <w:rsid w:val="002D7B6A"/>
    <w:pPr>
      <w:widowControl/>
      <w:autoSpaceDE/>
      <w:autoSpaceDN/>
    </w:pPr>
    <w:rPr>
      <w:rFonts w:ascii="Calibri" w:eastAsia="Calibri" w:hAnsi="Calibri" w:cs="Calibri"/>
    </w:rPr>
  </w:style>
  <w:style w:type="paragraph" w:customStyle="1" w:styleId="xxxmsolistparagraph">
    <w:name w:val="x_xxmsolistparagraph"/>
    <w:basedOn w:val="Normal"/>
    <w:rsid w:val="002D7B6A"/>
    <w:pPr>
      <w:widowControl/>
      <w:autoSpaceDE/>
      <w:autoSpaceDN/>
    </w:pPr>
    <w:rPr>
      <w:rFonts w:ascii="Calibri" w:eastAsia="Calibri" w:hAnsi="Calibri" w:cs="Calibri"/>
    </w:rPr>
  </w:style>
  <w:style w:type="paragraph" w:styleId="PlainText">
    <w:name w:val="Plain Text"/>
    <w:basedOn w:val="Normal"/>
    <w:link w:val="PlainTextChar"/>
    <w:uiPriority w:val="99"/>
    <w:unhideWhenUsed/>
    <w:rsid w:val="001B585A"/>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1B585A"/>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orymaps.arcgis.com/stories/e54e024ed5684198ad5eb6739bb75ae1" TargetMode="External"/><Relationship Id="rId18" Type="http://schemas.openxmlformats.org/officeDocument/2006/relationships/hyperlink" Target="https://www.penndot.pa.gov/RegionalOffices/district-2/ConstructionsProjectsAndRoadwork/SCAC/Pages/default.aspx" TargetMode="External"/><Relationship Id="rId26" Type="http://schemas.openxmlformats.org/officeDocument/2006/relationships/hyperlink" Target="https://crcogonline.sharepoint.com/sites/COG-Agenda-Packets/Shared%20Documents/Forms/AllItems.aspx?id=%2Fsites%2FCOG%2DAgenda%2DPackets%2FShared%20Documents%2F2022%20%2D%20COG%20Agendas%20and%20Attachments%2F2022%20%2D%20Executive%20Committee%20%2D%20Agenda%20Packets%2F03%20%2D%20March%202022%20%2D%20Executive%20Committee%20Agenda%20Packet&amp;p=true" TargetMode="External"/><Relationship Id="rId3" Type="http://schemas.openxmlformats.org/officeDocument/2006/relationships/styles" Target="styles.xml"/><Relationship Id="rId21" Type="http://schemas.openxmlformats.org/officeDocument/2006/relationships/hyperlink" Target="https://centregives.org/" TargetMode="External"/><Relationship Id="rId7" Type="http://schemas.openxmlformats.org/officeDocument/2006/relationships/endnotes" Target="endnotes.xml"/><Relationship Id="rId12" Type="http://schemas.openxmlformats.org/officeDocument/2006/relationships/hyperlink" Target="http://www.depgreenport.state.pa.us/elibrary/PDFProvider.ashx?action=PDFStream&amp;docID=7415&amp;chksum=&amp;revision=0&amp;docName=385-2188-002.pdf&amp;nativeExt=pdf&amp;PromptToSave=False&amp;Size=426042&amp;ViewerMode=2&amp;overlay=0" TargetMode="External"/><Relationship Id="rId17" Type="http://schemas.openxmlformats.org/officeDocument/2006/relationships/hyperlink" Target="https://a9b1d3c119c80baabb72-47546d88ceba6aa6de4b0270186f86a0.ssl.cf2.rackcdn.com/uploaded/2/0e13783696_1645383769_2022-02-23-agenda-with-attachments.pdf" TargetMode="External"/><Relationship Id="rId25" Type="http://schemas.openxmlformats.org/officeDocument/2006/relationships/hyperlink" Target="https://crcogonline.sharepoint.com/sites/COG-Agenda-Packets/Shared%20Documents/Forms/AllItems.aspx?id=%2Fsites%2FCOG%2DAgenda%2DPackets%2FShared%20Documents%2F2022%20%2D%20COG%20Agendas%20and%20Attachments%2F2022%20%2D%20Climate%20Action%20and%20Sustainability%20Committee%20%2D%20Agenda%20Packets%2F03%20March%202022&amp;viewid=e648ad9b%2De2e5%2D4ee8%2D82df%2D7d27a2d129e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ikeleague.org/bikemonth" TargetMode="External"/><Relationship Id="rId20" Type="http://schemas.openxmlformats.org/officeDocument/2006/relationships/hyperlink" Target="https://www.crcog.net/index.asp?SEC=EE5F58B8-A667-4C1A-983D-1682FF886D64&amp;DE=62A2B60B-2D4D-413D-8F1B-26F62A6C3E96" TargetMode="External"/><Relationship Id="rId29" Type="http://schemas.openxmlformats.org/officeDocument/2006/relationships/hyperlink" Target="https://crcogonline.sharepoint.com/sites/COG-Agenda-Packets/Shared%20Documents/Forms/AllItems.aspx?id=%2Fsites%2FCOG%2DAgenda%2DPackets%2FShared%20Documents%2F2022%20%2D%20COG%20Agendas%20and%20Attachments%2F2022%20%2D%20Public%20Safety%20Committee%20%2D%20Agenda%20Packets%2F03%20%2D%20March%202022%20%2D%20Public%20Safety%20Agenda%20Packet%2F00%20%2D%20Public%20Safety%20March%2008%20Cancelation%2Epdf&amp;parent=%2Fsites%2FCOG%2DAgenda%2DPackets%2FShared%20Documents%2F2022%20%2D%20COG%20Agendas%20and%20Attachments%2F2022%20%2D%20Public%20Safety%20Committee%20%2D%20Agenda%20Packets%2F03%20%2D%20March%202022%20%2D%20Public%20Safety%20Agenda%20Packet&amp;p=true&amp;wdLOR=c39306B4E%2D8BC7%2D49A9%2D84D1%2D6CE419FEDC96&amp;ct=1647284580138&amp;or=Outlook-Body&amp;cid=E61B5569-E29E-414B-8B7F-1882189A13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ymaps.arcgis.com/stories/e54e024ed5684198ad5eb6739bb75ae1" TargetMode="External"/><Relationship Id="rId24" Type="http://schemas.openxmlformats.org/officeDocument/2006/relationships/hyperlink" Target="https://crcogonline.sharepoint.com/sites/COG-Agenda-Packets/Shared%20Documents/Forms/AllItems.aspx?id=%2Fsites%2FCOG%2DAgenda%2DPackets%2FShared%20Documents%2F2022%20%2D%20COG%20Agendas%20and%20Attachments%2F2022%20%2D%20Finance%20Committee%20%2D%20Agenda%20Packets%2F03%20%2D%20March%202022%20%2D%20Finance%20Committee%20Agenda%20Packet&amp;p=tru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learwaterconservancy.org/wcd" TargetMode="External"/><Relationship Id="rId23" Type="http://schemas.openxmlformats.org/officeDocument/2006/relationships/hyperlink" Target="https://crcogonline.sharepoint.com/sites/COG-Agenda-Packets/Shared%20Documents/Forms/AllItems.aspx?id=%2Fsites%2FCOG%2DAgenda%2DPackets%2FShared%20Documents%2F2022%20%2D%20COG%20Agendas%20and%20Attachments%2F2022%20%2D%20Land%20Use%20and%20Community%20Infrastructure%20Committee%20%2D%20Agenda%20Packets%2FMarch%203%2C%202022%20LUCI%20Meeting&amp;p=true" TargetMode="External"/><Relationship Id="rId28" Type="http://schemas.openxmlformats.org/officeDocument/2006/relationships/hyperlink" Target="https://crcogonline.sharepoint.com/sites/COG-Agenda-Packets/Shared%20Documents/Forms/AllItems.aspx?id=%2Fsites%2FCOG%2DAgenda%2DPackets%2FShared%20Documents%2F2022%20%2D%20COG%20Agendas%20and%20Attachments%2F2022%20%2D%20Parks%20Capital%20Committee%20%2D%20Agenda%20Packets%2FMarch%202022%20%2D%20PCC%20Cancellation%20Packet&amp;p=true" TargetMode="External"/><Relationship Id="rId10" Type="http://schemas.openxmlformats.org/officeDocument/2006/relationships/hyperlink" Target="https://ecode360.com/33614892" TargetMode="External"/><Relationship Id="rId19" Type="http://schemas.openxmlformats.org/officeDocument/2006/relationships/hyperlink" Target="https://www.centrecountyrecycles.org/hazardouswastecollecti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forms/d/e/1FAIpQLSfeSqaao1y5yMYfRd6zitP6qpLeDacotj41vnd0pQ328yj1zA/viewform" TargetMode="External"/><Relationship Id="rId14" Type="http://schemas.openxmlformats.org/officeDocument/2006/relationships/hyperlink" Target="http://www.depgreenport.state.pa.us/elibrary/PDFProvider.ashx?action=PDFStream&amp;docID=7415&amp;chksum=&amp;revision=0&amp;docName=385-2188-002.pdf&amp;nativeExt=pdf&amp;PromptToSave=False&amp;Size=426042&amp;ViewerMode=2&amp;overlay=0" TargetMode="External"/><Relationship Id="rId22" Type="http://schemas.openxmlformats.org/officeDocument/2006/relationships/hyperlink" Target="https://centrecountyvotes.gov/" TargetMode="External"/><Relationship Id="rId27" Type="http://schemas.openxmlformats.org/officeDocument/2006/relationships/hyperlink" Target="https://crcogonline.sharepoint.com/sites/COG-Agenda-Packets/Shared%20Documents/Forms/AllItems.aspx?id=%2Fsites%2FCOG%2DAgenda%2DPackets%2FShared%20Documents%2F2022%20%2D%20COG%20Agendas%20and%20Attachments%2F2022%20%2D%20Human%20Resources%20Committee%20%2D%20Agenda%20Packets%2F03%20%2D%20March%202022%20Human%20Resources%20Committee%20Agenda%20Packet&amp;p=true" TargetMode="External"/><Relationship Id="rId30" Type="http://schemas.openxmlformats.org/officeDocument/2006/relationships/hyperlink" Target="https://crcogonline.sharepoint.com/sites/COG-Agenda-Packets/Shared%20Documents/Forms/AllItems.aspx?id=%2Fsites%2FCOG%2DAgenda%2DPackets%2FShared%20Documents%2F2022%20%2D%20COG%20Agendas%20and%20Attachments%2F2022%20%2D%20Solar%20PPA%20Working%20Group%20%2D%20Agenda%20Packets%2FMarch%202022&amp;viewid=e648ad9b%2De2e5%2D4ee8%2D82df%2D7d27a2d129e7" TargetMode="External"/><Relationship Id="rId8" Type="http://schemas.openxmlformats.org/officeDocument/2006/relationships/hyperlink" Target="https://docs.google.com/forms/d/e/1FAIpQLSf8LCrSU_KGXrllfYcrpPOoFDFlZpC47W-67XajBaOWgS5Zvw/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A223-086E-4BAD-AAC1-C40C71B3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2245</TotalTime>
  <Pages>14</Pages>
  <Words>5272</Words>
  <Characters>30051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Lawana</dc:creator>
  <cp:keywords/>
  <dc:description/>
  <cp:lastModifiedBy>Erickson, Douglas</cp:lastModifiedBy>
  <cp:revision>13</cp:revision>
  <cp:lastPrinted>2022-04-03T14:07:00Z</cp:lastPrinted>
  <dcterms:created xsi:type="dcterms:W3CDTF">2022-03-24T12:25:00Z</dcterms:created>
  <dcterms:modified xsi:type="dcterms:W3CDTF">2022-04-04T12:20:00Z</dcterms:modified>
</cp:coreProperties>
</file>